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3DCD" w:rsidRPr="00523DCD" w:rsidRDefault="00523DCD" w:rsidP="00523DCD">
      <w:pPr>
        <w:spacing w:after="0" w:line="276" w:lineRule="auto"/>
        <w:jc w:val="center"/>
        <w:rPr>
          <w:rFonts w:ascii="Times New Roman" w:hAnsi="Times New Roman" w:cs="Times New Roman"/>
          <w:b/>
          <w:sz w:val="24"/>
          <w:szCs w:val="24"/>
        </w:rPr>
      </w:pPr>
      <w:proofErr w:type="spellStart"/>
      <w:proofErr w:type="gramStart"/>
      <w:r w:rsidRPr="00523DCD">
        <w:rPr>
          <w:rFonts w:ascii="Times New Roman" w:hAnsi="Times New Roman" w:cs="Times New Roman"/>
          <w:b/>
          <w:sz w:val="24"/>
          <w:szCs w:val="24"/>
        </w:rPr>
        <w:t>Ш</w:t>
      </w:r>
      <w:proofErr w:type="gramEnd"/>
      <w:r w:rsidRPr="00523DCD">
        <w:rPr>
          <w:rFonts w:ascii="Times New Roman" w:hAnsi="Times New Roman" w:cs="Times New Roman"/>
          <w:b/>
          <w:sz w:val="24"/>
          <w:szCs w:val="24"/>
        </w:rPr>
        <w:t>әһәр</w:t>
      </w:r>
      <w:proofErr w:type="spellEnd"/>
      <w:r w:rsidRPr="00523DCD">
        <w:rPr>
          <w:rFonts w:ascii="Times New Roman" w:hAnsi="Times New Roman" w:cs="Times New Roman"/>
          <w:b/>
          <w:sz w:val="24"/>
          <w:szCs w:val="24"/>
        </w:rPr>
        <w:t xml:space="preserve"> </w:t>
      </w:r>
      <w:proofErr w:type="spellStart"/>
      <w:r w:rsidRPr="00523DCD">
        <w:rPr>
          <w:rFonts w:ascii="Times New Roman" w:hAnsi="Times New Roman" w:cs="Times New Roman"/>
          <w:b/>
          <w:sz w:val="24"/>
          <w:szCs w:val="24"/>
        </w:rPr>
        <w:t>күләмендә</w:t>
      </w:r>
      <w:proofErr w:type="spellEnd"/>
      <w:r w:rsidRPr="00523DCD">
        <w:rPr>
          <w:rFonts w:ascii="Times New Roman" w:hAnsi="Times New Roman" w:cs="Times New Roman"/>
          <w:b/>
          <w:sz w:val="24"/>
          <w:szCs w:val="24"/>
        </w:rPr>
        <w:t xml:space="preserve"> </w:t>
      </w:r>
    </w:p>
    <w:p w:rsidR="00523DCD" w:rsidRPr="00523DCD" w:rsidRDefault="00523DCD" w:rsidP="00523DCD">
      <w:pPr>
        <w:spacing w:after="0" w:line="276" w:lineRule="auto"/>
        <w:jc w:val="center"/>
        <w:rPr>
          <w:rFonts w:ascii="Times New Roman" w:hAnsi="Times New Roman" w:cs="Times New Roman"/>
          <w:b/>
          <w:sz w:val="24"/>
          <w:szCs w:val="24"/>
        </w:rPr>
      </w:pPr>
      <w:r w:rsidRPr="00523DCD">
        <w:rPr>
          <w:rFonts w:ascii="Times New Roman" w:hAnsi="Times New Roman" w:cs="Times New Roman"/>
          <w:b/>
          <w:sz w:val="24"/>
          <w:szCs w:val="24"/>
          <w:lang w:val="tt-RU"/>
        </w:rPr>
        <w:t xml:space="preserve">Татарстан һәм татар халкы тарихы </w:t>
      </w:r>
      <w:r w:rsidR="00E93DF0">
        <w:rPr>
          <w:rFonts w:ascii="Times New Roman" w:hAnsi="Times New Roman" w:cs="Times New Roman"/>
          <w:b/>
          <w:sz w:val="24"/>
          <w:szCs w:val="24"/>
        </w:rPr>
        <w:t>ф</w:t>
      </w:r>
      <w:r w:rsidR="00E93DF0">
        <w:rPr>
          <w:rFonts w:ascii="Times New Roman" w:hAnsi="Times New Roman" w:cs="Times New Roman"/>
          <w:b/>
          <w:sz w:val="24"/>
          <w:szCs w:val="24"/>
          <w:lang w:val="tt-RU"/>
        </w:rPr>
        <w:t>ә</w:t>
      </w:r>
      <w:bookmarkStart w:id="0" w:name="_GoBack"/>
      <w:bookmarkEnd w:id="0"/>
      <w:proofErr w:type="spellStart"/>
      <w:r w:rsidRPr="00523DCD">
        <w:rPr>
          <w:rFonts w:ascii="Times New Roman" w:hAnsi="Times New Roman" w:cs="Times New Roman"/>
          <w:b/>
          <w:sz w:val="24"/>
          <w:szCs w:val="24"/>
        </w:rPr>
        <w:t>неннән</w:t>
      </w:r>
      <w:proofErr w:type="spellEnd"/>
      <w:r w:rsidRPr="00523DCD">
        <w:rPr>
          <w:rFonts w:ascii="Times New Roman" w:hAnsi="Times New Roman" w:cs="Times New Roman"/>
          <w:b/>
          <w:sz w:val="24"/>
          <w:szCs w:val="24"/>
        </w:rPr>
        <w:t xml:space="preserve"> </w:t>
      </w:r>
      <w:proofErr w:type="spellStart"/>
      <w:r w:rsidRPr="00523DCD">
        <w:rPr>
          <w:rFonts w:ascii="Times New Roman" w:hAnsi="Times New Roman" w:cs="Times New Roman"/>
          <w:b/>
          <w:sz w:val="24"/>
          <w:szCs w:val="24"/>
        </w:rPr>
        <w:t>үткәрелә</w:t>
      </w:r>
      <w:proofErr w:type="spellEnd"/>
      <w:r w:rsidRPr="00523DCD">
        <w:rPr>
          <w:rFonts w:ascii="Times New Roman" w:hAnsi="Times New Roman" w:cs="Times New Roman"/>
          <w:b/>
          <w:sz w:val="24"/>
          <w:szCs w:val="24"/>
        </w:rPr>
        <w:t xml:space="preserve"> </w:t>
      </w:r>
      <w:proofErr w:type="spellStart"/>
      <w:r w:rsidRPr="00523DCD">
        <w:rPr>
          <w:rFonts w:ascii="Times New Roman" w:hAnsi="Times New Roman" w:cs="Times New Roman"/>
          <w:b/>
          <w:sz w:val="24"/>
          <w:szCs w:val="24"/>
        </w:rPr>
        <w:t>торган</w:t>
      </w:r>
      <w:proofErr w:type="spellEnd"/>
      <w:r w:rsidRPr="00523DCD">
        <w:rPr>
          <w:rFonts w:ascii="Times New Roman" w:hAnsi="Times New Roman" w:cs="Times New Roman"/>
          <w:b/>
          <w:sz w:val="24"/>
          <w:szCs w:val="24"/>
        </w:rPr>
        <w:t xml:space="preserve"> </w:t>
      </w:r>
    </w:p>
    <w:p w:rsidR="00523DCD" w:rsidRPr="00523DCD" w:rsidRDefault="00523DCD" w:rsidP="00523DCD">
      <w:pPr>
        <w:spacing w:after="0" w:line="276" w:lineRule="auto"/>
        <w:jc w:val="center"/>
        <w:rPr>
          <w:rFonts w:ascii="Times New Roman" w:hAnsi="Times New Roman" w:cs="Times New Roman"/>
          <w:b/>
          <w:sz w:val="24"/>
          <w:szCs w:val="24"/>
        </w:rPr>
      </w:pPr>
      <w:r w:rsidRPr="00523DCD">
        <w:rPr>
          <w:rFonts w:ascii="Times New Roman" w:hAnsi="Times New Roman" w:cs="Times New Roman"/>
          <w:b/>
          <w:sz w:val="24"/>
          <w:szCs w:val="24"/>
        </w:rPr>
        <w:t xml:space="preserve">олимпиада </w:t>
      </w:r>
      <w:proofErr w:type="spellStart"/>
      <w:r w:rsidRPr="00523DCD">
        <w:rPr>
          <w:rFonts w:ascii="Times New Roman" w:hAnsi="Times New Roman" w:cs="Times New Roman"/>
          <w:b/>
          <w:sz w:val="24"/>
          <w:szCs w:val="24"/>
        </w:rPr>
        <w:t>сораулары</w:t>
      </w:r>
      <w:proofErr w:type="spellEnd"/>
    </w:p>
    <w:p w:rsidR="00523DCD" w:rsidRPr="00523DCD" w:rsidRDefault="00523DCD" w:rsidP="00523DCD">
      <w:pPr>
        <w:spacing w:after="0" w:line="276" w:lineRule="auto"/>
        <w:jc w:val="center"/>
        <w:rPr>
          <w:rFonts w:ascii="Times New Roman" w:hAnsi="Times New Roman" w:cs="Times New Roman"/>
          <w:b/>
          <w:sz w:val="24"/>
          <w:szCs w:val="24"/>
        </w:rPr>
      </w:pPr>
      <w:r w:rsidRPr="00523DCD">
        <w:rPr>
          <w:rFonts w:ascii="Times New Roman" w:hAnsi="Times New Roman" w:cs="Times New Roman"/>
          <w:b/>
          <w:sz w:val="24"/>
          <w:szCs w:val="24"/>
        </w:rPr>
        <w:t xml:space="preserve">2017-18 </w:t>
      </w:r>
      <w:proofErr w:type="spellStart"/>
      <w:r w:rsidRPr="00523DCD">
        <w:rPr>
          <w:rFonts w:ascii="Times New Roman" w:hAnsi="Times New Roman" w:cs="Times New Roman"/>
          <w:b/>
          <w:sz w:val="24"/>
          <w:szCs w:val="24"/>
        </w:rPr>
        <w:t>уку</w:t>
      </w:r>
      <w:proofErr w:type="spellEnd"/>
      <w:r w:rsidRPr="00523DCD">
        <w:rPr>
          <w:rFonts w:ascii="Times New Roman" w:hAnsi="Times New Roman" w:cs="Times New Roman"/>
          <w:b/>
          <w:sz w:val="24"/>
          <w:szCs w:val="24"/>
        </w:rPr>
        <w:t xml:space="preserve"> </w:t>
      </w:r>
      <w:proofErr w:type="spellStart"/>
      <w:r w:rsidRPr="00523DCD">
        <w:rPr>
          <w:rFonts w:ascii="Times New Roman" w:hAnsi="Times New Roman" w:cs="Times New Roman"/>
          <w:b/>
          <w:sz w:val="24"/>
          <w:szCs w:val="24"/>
        </w:rPr>
        <w:t>елы</w:t>
      </w:r>
      <w:proofErr w:type="spellEnd"/>
    </w:p>
    <w:p w:rsidR="00523DCD" w:rsidRPr="00523DCD" w:rsidRDefault="00523DCD" w:rsidP="00523DCD">
      <w:pPr>
        <w:spacing w:after="0" w:line="276" w:lineRule="auto"/>
        <w:jc w:val="center"/>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11 нче сыйныф</w:t>
      </w:r>
    </w:p>
    <w:p w:rsidR="00523DCD" w:rsidRPr="00523DCD" w:rsidRDefault="00523DCD" w:rsidP="00523DCD">
      <w:pPr>
        <w:pStyle w:val="a3"/>
        <w:spacing w:line="276" w:lineRule="auto"/>
        <w:rPr>
          <w:rFonts w:ascii="Times New Roman" w:hAnsi="Times New Roman" w:cs="Times New Roman"/>
          <w:b/>
          <w:sz w:val="24"/>
          <w:szCs w:val="24"/>
          <w:lang w:val="tt-RU"/>
        </w:rPr>
      </w:pPr>
      <w:r w:rsidRPr="00523DCD">
        <w:rPr>
          <w:rFonts w:ascii="Times New Roman" w:hAnsi="Times New Roman" w:cs="Times New Roman"/>
          <w:b/>
          <w:sz w:val="24"/>
          <w:szCs w:val="24"/>
          <w:lang w:val="tt-RU"/>
        </w:rPr>
        <w:t>Биремнәрне үтәү өчен 3 сәгать вакыт бирелә.</w:t>
      </w:r>
    </w:p>
    <w:p w:rsidR="00523DCD" w:rsidRPr="00523DCD" w:rsidRDefault="00523DCD" w:rsidP="00523DCD">
      <w:pPr>
        <w:pStyle w:val="a3"/>
        <w:spacing w:line="276" w:lineRule="auto"/>
        <w:rPr>
          <w:rFonts w:ascii="Times New Roman" w:hAnsi="Times New Roman" w:cs="Times New Roman"/>
          <w:b/>
          <w:sz w:val="24"/>
          <w:szCs w:val="24"/>
          <w:lang w:val="tt-RU"/>
        </w:rPr>
      </w:pPr>
      <w:r w:rsidRPr="00523DCD">
        <w:rPr>
          <w:rFonts w:ascii="Times New Roman" w:hAnsi="Times New Roman" w:cs="Times New Roman"/>
          <w:b/>
          <w:sz w:val="24"/>
          <w:szCs w:val="24"/>
          <w:lang w:val="tt-RU"/>
        </w:rPr>
        <w:t>Иң югары – 92 балл.</w:t>
      </w:r>
    </w:p>
    <w:p w:rsidR="00523DCD" w:rsidRPr="00523DCD" w:rsidRDefault="00523DCD" w:rsidP="00523DCD">
      <w:pPr>
        <w:spacing w:after="0" w:line="276" w:lineRule="auto"/>
        <w:jc w:val="center"/>
        <w:rPr>
          <w:rFonts w:ascii="Times New Roman" w:eastAsia="Times New Roman" w:hAnsi="Times New Roman" w:cs="Times New Roman"/>
          <w:b/>
          <w:sz w:val="24"/>
          <w:szCs w:val="24"/>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523DCD" w:rsidRPr="00E93DF0" w:rsidTr="00CC4DD8">
        <w:tc>
          <w:tcPr>
            <w:tcW w:w="9345" w:type="dxa"/>
            <w:shd w:val="clear" w:color="auto" w:fill="auto"/>
          </w:tcPr>
          <w:p w:rsidR="00523DCD" w:rsidRPr="00523DCD" w:rsidRDefault="00523DCD" w:rsidP="00523DCD">
            <w:pPr>
              <w:numPr>
                <w:ilvl w:val="0"/>
                <w:numId w:val="1"/>
              </w:numPr>
              <w:spacing w:after="0" w:line="276" w:lineRule="auto"/>
              <w:ind w:left="284"/>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 xml:space="preserve">Чыганаклардан алынган өзекләрне укыгыз. Аларның нинди чыганактан алынганлыгын һәм язылу вакытларын билгеләгез. Җавабыгызны таблицага языгыз.  Иң югары </w:t>
            </w:r>
            <w:r w:rsidRPr="00523DCD">
              <w:rPr>
                <w:rFonts w:ascii="Times New Roman" w:hAnsi="Times New Roman" w:cs="Times New Roman"/>
                <w:b/>
                <w:sz w:val="24"/>
                <w:szCs w:val="24"/>
                <w:lang w:val="tt-RU"/>
              </w:rPr>
              <w:t>5 балл (һәр дөрес тутырылган юл өчен 1 әр балл).</w:t>
            </w:r>
          </w:p>
        </w:tc>
      </w:tr>
    </w:tbl>
    <w:p w:rsidR="00523DCD" w:rsidRPr="00523DCD" w:rsidRDefault="00523DCD" w:rsidP="00523DCD">
      <w:pPr>
        <w:spacing w:after="0" w:line="276" w:lineRule="auto"/>
        <w:jc w:val="both"/>
        <w:rPr>
          <w:rFonts w:ascii="Times New Roman" w:eastAsia="Times New Roman" w:hAnsi="Times New Roman" w:cs="Times New Roman"/>
          <w:b/>
          <w:sz w:val="24"/>
          <w:szCs w:val="24"/>
          <w:lang w:val="tt-RU"/>
        </w:rPr>
      </w:pP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sz w:val="24"/>
          <w:szCs w:val="24"/>
          <w:lang w:val="tt-RU"/>
        </w:rPr>
        <w:t>1.</w:t>
      </w:r>
      <w:r w:rsidRPr="00523DCD">
        <w:rPr>
          <w:rFonts w:ascii="Times New Roman" w:eastAsia="Times New Roman" w:hAnsi="Times New Roman" w:cs="Times New Roman"/>
          <w:sz w:val="24"/>
          <w:szCs w:val="24"/>
          <w:shd w:val="clear" w:color="auto" w:fill="FFFFFF"/>
          <w:lang w:val="tt-RU"/>
        </w:rPr>
        <w:t xml:space="preserve"> […] Аларның ашамлыклары тары һәм ат ите, әмма бодай да, арпа да бик күп. Һәркем, кем туй ясаса яки чакырып зур мәҗлес җыйса, кунакларга балдан ясалган эчемлек – набид һәм бодай чыгара. Аларның ашамлыклар саклый торган урыннары юк, шуңа алар җирдә кое казыйлар һәм ашамлыкларны шунда тутыралар. […] Аларның зәйтүн мае да, сезам мае да юк, алар аның урынына балык мае кулланалар. […]</w:t>
      </w:r>
    </w:p>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b/>
          <w:sz w:val="24"/>
          <w:szCs w:val="24"/>
          <w:lang w:val="tt-RU"/>
        </w:rPr>
        <w:t>2</w:t>
      </w:r>
      <w:r w:rsidRPr="00523DCD">
        <w:rPr>
          <w:rFonts w:ascii="Times New Roman" w:eastAsia="Times New Roman" w:hAnsi="Times New Roman" w:cs="Times New Roman"/>
          <w:sz w:val="24"/>
          <w:szCs w:val="24"/>
          <w:lang w:val="tt-RU"/>
        </w:rPr>
        <w:t>.Милли мәдәният дигәннән, кәләпүш киеп, без өч йөз ел изелгән, дип, хәсрәт җыры җырлап йөрүне генә алу хата булачак. Шөбһә юк, милли мәдәниятнең төп элементлары эченә башлыча халыкның үз тормышыннан алып, үз теле нигезендә, үз хаҗәтләренә каратып, үзе тарафыннан иҗат кылынган кыйммәтләр керәчәкләр. Ләкин милли мәдәният чиген моның белән генә кыскарту бик зарарлы идеализм булыр иде.</w:t>
      </w:r>
    </w:p>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Дөньяда һичбер халык башкалар белән алмашудан башка яши алмый. Тик товар алмашу гына түгел, техника, гыйлем, сәнгать, һөнәр, тәҗрибә, гадәт, методлар алышу хәятта беренче рольне уйнаучылардан була.</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sz w:val="24"/>
          <w:szCs w:val="24"/>
          <w:lang w:val="tt-RU"/>
        </w:rPr>
        <w:t>3</w:t>
      </w:r>
      <w:r w:rsidRPr="00523DCD">
        <w:rPr>
          <w:rFonts w:ascii="Times New Roman" w:eastAsia="Times New Roman" w:hAnsi="Times New Roman" w:cs="Times New Roman"/>
          <w:sz w:val="24"/>
          <w:szCs w:val="24"/>
          <w:lang w:val="tt-RU"/>
        </w:rPr>
        <w:t xml:space="preserve">.Идел-Урал төрек-татарларының мәдәният җәмгыятьләрен һәрбер йирдә мәйданга китереп эшләргә теләдек вә корылтайларыбызда аның юлларын сыздык. Вә шул милли мәдәниятебезне җанландырыр өчен яшьлегебезнең мәгънәви сусавына азык булырлык милли гәзитә – “Милли байрак” тудырдык. Үзебезнең милли мәсьәләләребезне яктыртырлык мәкаләләр язып, бигрәк яшь буыныбызны милли-дини рухта тәрбия итәргә тырышабыз. </w:t>
      </w:r>
      <w:r w:rsidRPr="00523DCD">
        <w:rPr>
          <w:rFonts w:ascii="Times New Roman" w:eastAsia="Times New Roman" w:hAnsi="Times New Roman" w:cs="Times New Roman"/>
          <w:sz w:val="24"/>
          <w:szCs w:val="24"/>
          <w:shd w:val="clear" w:color="auto" w:fill="FFFFFF"/>
          <w:lang w:val="tt-RU"/>
        </w:rPr>
        <w:t>[…] Әгәр һәрбер милләтче кулыннан килгән кадәр “Милли байрак”ның тулы, күп хәбәрле мөндәриҗә</w:t>
      </w:r>
      <w:r w:rsidRPr="00523DCD">
        <w:rPr>
          <w:rFonts w:ascii="Times New Roman" w:eastAsia="Times New Roman" w:hAnsi="Times New Roman" w:cs="Times New Roman"/>
          <w:sz w:val="24"/>
          <w:szCs w:val="24"/>
          <w:lang w:val="tt-RU"/>
        </w:rPr>
        <w:t>с</w:t>
      </w:r>
      <w:r w:rsidRPr="00523DCD">
        <w:rPr>
          <w:rFonts w:ascii="Times New Roman" w:eastAsia="Times New Roman" w:hAnsi="Times New Roman" w:cs="Times New Roman"/>
          <w:sz w:val="24"/>
          <w:szCs w:val="24"/>
          <w:shd w:val="clear" w:color="auto" w:fill="FFFFFF"/>
          <w:lang w:val="tt-RU"/>
        </w:rPr>
        <w:t>е яхшы булуына хезмәт итсә, үзеннән-үзе “Милли байрак” көннән-көн ү</w:t>
      </w:r>
      <w:r w:rsidRPr="00523DCD">
        <w:rPr>
          <w:rFonts w:ascii="Times New Roman" w:eastAsia="Times New Roman" w:hAnsi="Times New Roman" w:cs="Times New Roman"/>
          <w:sz w:val="24"/>
          <w:szCs w:val="24"/>
          <w:lang w:val="tt-RU"/>
        </w:rPr>
        <w:t>с</w:t>
      </w:r>
      <w:r w:rsidRPr="00523DCD">
        <w:rPr>
          <w:rFonts w:ascii="Times New Roman" w:eastAsia="Times New Roman" w:hAnsi="Times New Roman" w:cs="Times New Roman"/>
          <w:sz w:val="24"/>
          <w:szCs w:val="24"/>
          <w:shd w:val="clear" w:color="auto" w:fill="FFFFFF"/>
          <w:lang w:val="tt-RU"/>
        </w:rPr>
        <w:t>әчәк, көннән-көн аның яшь буыныбызга милли тәрбиясе зураячактыр.</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4</w:t>
      </w:r>
      <w:r w:rsidRPr="00523DCD">
        <w:rPr>
          <w:rFonts w:ascii="Times New Roman" w:eastAsia="Times New Roman" w:hAnsi="Times New Roman" w:cs="Times New Roman"/>
          <w:sz w:val="24"/>
          <w:szCs w:val="24"/>
          <w:shd w:val="clear" w:color="auto" w:fill="FFFFFF"/>
          <w:lang w:val="tt-RU"/>
        </w:rPr>
        <w:t>.</w:t>
      </w:r>
      <w:r w:rsidRPr="00523DCD">
        <w:rPr>
          <w:rFonts w:ascii="Times New Roman" w:eastAsia="Times New Roman" w:hAnsi="Times New Roman" w:cs="Times New Roman"/>
          <w:sz w:val="24"/>
          <w:szCs w:val="24"/>
          <w:lang w:val="tt-RU"/>
        </w:rPr>
        <w:t xml:space="preserve"> «</w:t>
      </w:r>
      <w:r w:rsidRPr="00523DCD">
        <w:rPr>
          <w:rFonts w:ascii="Times New Roman" w:eastAsia="Times New Roman" w:hAnsi="Times New Roman" w:cs="Times New Roman"/>
          <w:sz w:val="24"/>
          <w:szCs w:val="24"/>
          <w:shd w:val="clear" w:color="auto" w:fill="FFFFFF"/>
          <w:lang w:val="tt-RU"/>
        </w:rPr>
        <w:t>Беренче тәрбия. Бер хәким балаларга шөйлә нәсыйхәт бирде ки: “Әй җаннарым, угланнарым, нәсыйхәтне ишетеңез – һөнәр үгрәнеңез. Дөньяның милкенә вә дәүләтенә ышанырга ярамас. Алтын-көмеш – сәфәр кешесенә хәтәрдер; вә йорт-җир кешесенә дәхи хәтәре бар: йә угры алып китәр, яки утка янып китәр. Әмма һөнәр – бер агым судыр вә ышанычлы  дәүләттер; һөнәр иясе әгәр дәүләттән төшсә дә, кайгы юк. Инде, әй угыл, бу урында максуд бер хикәят түгелдер. Син дә шулай ук һөнәр үгрән, гыйлем үгрән”.</w:t>
      </w:r>
    </w:p>
    <w:p w:rsidR="00FC6AE1" w:rsidRPr="00523DCD" w:rsidRDefault="00523DCD" w:rsidP="00523DCD">
      <w:pPr>
        <w:spacing w:after="0" w:line="276" w:lineRule="auto"/>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5</w:t>
      </w:r>
      <w:r w:rsidRPr="00523DCD">
        <w:rPr>
          <w:rFonts w:ascii="Times New Roman" w:eastAsia="Times New Roman" w:hAnsi="Times New Roman" w:cs="Times New Roman"/>
          <w:sz w:val="24"/>
          <w:szCs w:val="24"/>
          <w:shd w:val="clear" w:color="auto" w:fill="FFFFFF"/>
          <w:lang w:val="tt-RU"/>
        </w:rPr>
        <w:t>. Инсанны чын мәгънәсендә инсан иткән гыйлемнәрнең иң беренчесе, һич шөбһәсез, тарих гыйлемедер. Үзенең кем икәнен белмәгән инсан ничаклы хиссез исә, үз милләтеннең тарихын белмәгән инсан да шул нисбәттә хиссездер. Тарих гыйлеме инсанда милләт хисе уятучы гыйлемнәрнең бердәнбере булганлыгы сәбәпле, алдынгы милләтләр үз тарихларына гадәттән тыш әһәмият биргәннәр вә һаман бирмәктәдер. Безнең бабаларыбыз булган төрек-татарлар</w:t>
      </w:r>
    </w:p>
    <w:p w:rsid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борынгы заманнарда иң атаклы халыклардан булганлыклары сәбәпле, аларның тарихлары да иң бай тарихлар җөмләсеннәндер.</w:t>
      </w:r>
    </w:p>
    <w:p w:rsid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2693"/>
        <w:gridCol w:w="2517"/>
      </w:tblGrid>
      <w:tr w:rsidR="00523DCD" w:rsidRPr="00E93DF0" w:rsidTr="00CC4DD8">
        <w:tc>
          <w:tcPr>
            <w:tcW w:w="4361"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i/>
                <w:sz w:val="24"/>
                <w:szCs w:val="24"/>
                <w:shd w:val="clear" w:color="auto" w:fill="FFFFFF"/>
                <w:lang w:val="tt-RU"/>
              </w:rPr>
            </w:pPr>
            <w:r w:rsidRPr="00523DCD">
              <w:rPr>
                <w:rFonts w:ascii="Times New Roman" w:eastAsia="Times New Roman" w:hAnsi="Times New Roman" w:cs="Times New Roman"/>
                <w:b/>
                <w:i/>
                <w:sz w:val="24"/>
                <w:szCs w:val="24"/>
                <w:shd w:val="clear" w:color="auto" w:fill="FFFFFF"/>
                <w:lang w:val="tt-RU"/>
              </w:rPr>
              <w:lastRenderedPageBreak/>
              <w:t xml:space="preserve">Чыганак </w:t>
            </w:r>
          </w:p>
        </w:tc>
        <w:tc>
          <w:tcPr>
            <w:tcW w:w="2693"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i/>
                <w:sz w:val="24"/>
                <w:szCs w:val="24"/>
                <w:shd w:val="clear" w:color="auto" w:fill="FFFFFF"/>
                <w:lang w:val="tt-RU"/>
              </w:rPr>
            </w:pPr>
            <w:r w:rsidRPr="00523DCD">
              <w:rPr>
                <w:rFonts w:ascii="Times New Roman" w:eastAsia="Times New Roman" w:hAnsi="Times New Roman" w:cs="Times New Roman"/>
                <w:b/>
                <w:i/>
                <w:sz w:val="24"/>
                <w:szCs w:val="24"/>
                <w:shd w:val="clear" w:color="auto" w:fill="FFFFFF"/>
                <w:lang w:val="tt-RU"/>
              </w:rPr>
              <w:t>Өзек номеры</w:t>
            </w:r>
          </w:p>
        </w:tc>
        <w:tc>
          <w:tcPr>
            <w:tcW w:w="2517"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i/>
                <w:sz w:val="24"/>
                <w:szCs w:val="24"/>
                <w:shd w:val="clear" w:color="auto" w:fill="FFFFFF"/>
                <w:lang w:val="tt-RU"/>
              </w:rPr>
            </w:pPr>
            <w:r w:rsidRPr="00523DCD">
              <w:rPr>
                <w:rFonts w:ascii="Times New Roman" w:eastAsia="Times New Roman" w:hAnsi="Times New Roman" w:cs="Times New Roman"/>
                <w:b/>
                <w:i/>
                <w:sz w:val="24"/>
                <w:szCs w:val="24"/>
                <w:shd w:val="clear" w:color="auto" w:fill="FFFFFF"/>
                <w:lang w:val="tt-RU"/>
              </w:rPr>
              <w:t>Язылган вакыты (гасыр, гасырның ун еллыгы)</w:t>
            </w:r>
          </w:p>
        </w:tc>
      </w:tr>
      <w:tr w:rsidR="00523DCD" w:rsidRPr="00523DCD" w:rsidTr="00CC4DD8">
        <w:tc>
          <w:tcPr>
            <w:tcW w:w="4361"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Г.Ибраһимов. Татар мәдәнияте нинди юл белән барачак?</w:t>
            </w:r>
          </w:p>
        </w:tc>
        <w:tc>
          <w:tcPr>
            <w:tcW w:w="269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c>
          <w:tcPr>
            <w:tcW w:w="2517"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r>
      <w:tr w:rsidR="00523DCD" w:rsidRPr="00523DCD" w:rsidTr="00CC4DD8">
        <w:tc>
          <w:tcPr>
            <w:tcW w:w="4361"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Һади Атласи. Себер тарихы.</w:t>
            </w:r>
          </w:p>
        </w:tc>
        <w:tc>
          <w:tcPr>
            <w:tcW w:w="269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c>
          <w:tcPr>
            <w:tcW w:w="2517"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r>
      <w:tr w:rsidR="00523DCD" w:rsidRPr="00523DCD" w:rsidTr="00CC4DD8">
        <w:tc>
          <w:tcPr>
            <w:tcW w:w="4361" w:type="dxa"/>
            <w:shd w:val="clear" w:color="auto" w:fill="auto"/>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К.Насыйри. Китаб әт-тәрбия.</w:t>
            </w:r>
          </w:p>
        </w:tc>
        <w:tc>
          <w:tcPr>
            <w:tcW w:w="269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c>
          <w:tcPr>
            <w:tcW w:w="2517"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c>
      </w:tr>
      <w:tr w:rsidR="00523DCD" w:rsidRPr="00523DCD" w:rsidTr="00CC4DD8">
        <w:tc>
          <w:tcPr>
            <w:tcW w:w="4361"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proofErr w:type="spellStart"/>
            <w:r w:rsidRPr="00523DCD">
              <w:rPr>
                <w:rFonts w:ascii="Times New Roman" w:eastAsia="Times New Roman" w:hAnsi="Times New Roman" w:cs="Times New Roman"/>
                <w:sz w:val="24"/>
                <w:szCs w:val="24"/>
                <w:shd w:val="clear" w:color="auto" w:fill="FFFFFF"/>
              </w:rPr>
              <w:t>Г.Исхак</w:t>
            </w:r>
            <w:proofErr w:type="spellEnd"/>
            <w:r w:rsidRPr="00523DCD">
              <w:rPr>
                <w:rFonts w:ascii="Times New Roman" w:eastAsia="Times New Roman" w:hAnsi="Times New Roman" w:cs="Times New Roman"/>
                <w:sz w:val="24"/>
                <w:szCs w:val="24"/>
                <w:shd w:val="clear" w:color="auto" w:fill="FFFFFF"/>
                <w:lang w:val="tt-RU"/>
              </w:rPr>
              <w:t>ый</w:t>
            </w:r>
            <w:r w:rsidRPr="00523DCD">
              <w:rPr>
                <w:rFonts w:ascii="Times New Roman" w:eastAsia="Times New Roman" w:hAnsi="Times New Roman" w:cs="Times New Roman"/>
                <w:sz w:val="24"/>
                <w:szCs w:val="24"/>
                <w:shd w:val="clear" w:color="auto" w:fill="FFFFFF"/>
              </w:rPr>
              <w:t xml:space="preserve">. </w:t>
            </w:r>
            <w:r w:rsidRPr="00523DCD">
              <w:rPr>
                <w:rFonts w:ascii="Times New Roman" w:eastAsia="Times New Roman" w:hAnsi="Times New Roman" w:cs="Times New Roman"/>
                <w:sz w:val="24"/>
                <w:szCs w:val="24"/>
                <w:shd w:val="clear" w:color="auto" w:fill="FFFFFF"/>
                <w:lang w:val="tt-RU"/>
              </w:rPr>
              <w:t>Ерак Шәрыктагы милли матбугат.</w:t>
            </w:r>
          </w:p>
        </w:tc>
        <w:tc>
          <w:tcPr>
            <w:tcW w:w="269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p>
        </w:tc>
        <w:tc>
          <w:tcPr>
            <w:tcW w:w="2517"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p>
        </w:tc>
      </w:tr>
      <w:tr w:rsidR="00523DCD" w:rsidRPr="00523DCD" w:rsidTr="00CC4DD8">
        <w:tc>
          <w:tcPr>
            <w:tcW w:w="4361"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Ибне Фадлан язмаларыннан.</w:t>
            </w:r>
          </w:p>
        </w:tc>
        <w:tc>
          <w:tcPr>
            <w:tcW w:w="269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p>
        </w:tc>
        <w:tc>
          <w:tcPr>
            <w:tcW w:w="2517"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p>
        </w:tc>
      </w:tr>
    </w:tbl>
    <w:p w:rsidR="00523DCD" w:rsidRPr="00523DCD" w:rsidRDefault="00523DCD" w:rsidP="00523DCD">
      <w:pPr>
        <w:pStyle w:val="a4"/>
        <w:spacing w:after="0" w:line="276" w:lineRule="auto"/>
        <w:jc w:val="both"/>
        <w:rPr>
          <w:rFonts w:ascii="Times New Roman" w:hAnsi="Times New Roman" w:cs="Times New Roman"/>
          <w:b/>
          <w:sz w:val="24"/>
          <w:szCs w:val="24"/>
          <w:shd w:val="clear" w:color="auto" w:fill="FFFFFF"/>
          <w:lang w:val="tt-RU"/>
        </w:rPr>
      </w:pPr>
    </w:p>
    <w:p w:rsidR="00523DCD" w:rsidRPr="00523DCD" w:rsidRDefault="00523DCD" w:rsidP="00523DCD">
      <w:pPr>
        <w:pStyle w:val="a4"/>
        <w:numPr>
          <w:ilvl w:val="0"/>
          <w:numId w:val="1"/>
        </w:numPr>
        <w:spacing w:after="0" w:line="276" w:lineRule="auto"/>
        <w:ind w:left="142"/>
        <w:jc w:val="both"/>
        <w:rPr>
          <w:rFonts w:ascii="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Рәсемнәрдә нәрсәләр сурәтләнгәнен билгеләгез һәм аларны хронологик тәртиптә урнаштырыгыз. </w:t>
      </w:r>
      <w:r w:rsidRPr="00523DCD">
        <w:rPr>
          <w:rFonts w:ascii="Times New Roman" w:eastAsia="Times New Roman" w:hAnsi="Times New Roman" w:cs="Times New Roman"/>
          <w:b/>
          <w:sz w:val="24"/>
          <w:szCs w:val="24"/>
          <w:lang w:val="tt-RU"/>
        </w:rPr>
        <w:t xml:space="preserve">Җавабыгызны таблицага языгыз.  Иң югары </w:t>
      </w:r>
      <w:r w:rsidRPr="00523DCD">
        <w:rPr>
          <w:rFonts w:ascii="Times New Roman" w:hAnsi="Times New Roman" w:cs="Times New Roman"/>
          <w:b/>
          <w:sz w:val="24"/>
          <w:szCs w:val="24"/>
          <w:shd w:val="clear" w:color="auto" w:fill="FFFFFF"/>
          <w:lang w:val="tt-RU"/>
        </w:rPr>
        <w:t>10 балл (1 балл – хронологик тәртиптә урнаштырган өчен (беренче багана буенча); һ</w:t>
      </w:r>
      <w:r w:rsidRPr="00523DCD">
        <w:rPr>
          <w:rFonts w:ascii="Times New Roman" w:hAnsi="Times New Roman" w:cs="Times New Roman"/>
          <w:b/>
          <w:sz w:val="24"/>
          <w:szCs w:val="24"/>
          <w:lang w:val="tt-RU"/>
        </w:rPr>
        <w:t>әр дөрес тутырылган юл өчен 1 әр балл (х</w:t>
      </w:r>
      <w:r w:rsidRPr="00523DCD">
        <w:rPr>
          <w:rFonts w:ascii="Times New Roman" w:hAnsi="Times New Roman" w:cs="Times New Roman"/>
          <w:b/>
          <w:sz w:val="24"/>
          <w:szCs w:val="24"/>
          <w:shd w:val="clear" w:color="auto" w:fill="FFFFFF"/>
          <w:lang w:val="tt-RU"/>
        </w:rPr>
        <w:t xml:space="preserve">ронологик тәртип дөрес булмаса да); әгәр әсәрнең авторы күрсәтелсә – өстәмә 1 балл).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7"/>
        <w:gridCol w:w="5713"/>
      </w:tblGrid>
      <w:tr w:rsidR="00523DCD" w:rsidRPr="00523DCD" w:rsidTr="00CC4DD8">
        <w:trPr>
          <w:trHeight w:val="91"/>
        </w:trPr>
        <w:tc>
          <w:tcPr>
            <w:tcW w:w="425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noProof/>
                <w:sz w:val="24"/>
                <w:szCs w:val="24"/>
                <w:shd w:val="clear" w:color="auto" w:fill="FFFFFF"/>
                <w:lang w:eastAsia="ru-RU"/>
              </w:rPr>
              <w:drawing>
                <wp:inline distT="0" distB="0" distL="0" distR="0" wp14:anchorId="45FAF6A3" wp14:editId="47D4ACFF">
                  <wp:extent cx="2095500" cy="3025140"/>
                  <wp:effectExtent l="0" t="0" r="0" b="3810"/>
                  <wp:docPr id="1" name="Рисунок 1" descr="C:\Users\KPP\Desktop\плакат В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PP\Desktop\плакат ВОВ.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95500" cy="302514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p>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b/>
                <w:sz w:val="24"/>
                <w:szCs w:val="24"/>
                <w:shd w:val="clear" w:color="auto" w:fill="FFFFFF"/>
              </w:rPr>
              <w:t>А</w:t>
            </w:r>
          </w:p>
        </w:tc>
        <w:tc>
          <w:tcPr>
            <w:tcW w:w="5318"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p>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noProof/>
                <w:sz w:val="24"/>
                <w:szCs w:val="24"/>
                <w:shd w:val="clear" w:color="auto" w:fill="FFFFFF"/>
                <w:lang w:eastAsia="ru-RU"/>
              </w:rPr>
              <w:drawing>
                <wp:inline distT="0" distB="0" distL="0" distR="0" wp14:anchorId="3E4ABF20" wp14:editId="5492F6DB">
                  <wp:extent cx="3230880" cy="248412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30880" cy="248412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sz w:val="24"/>
                <w:szCs w:val="24"/>
                <w:shd w:val="clear" w:color="auto" w:fill="FFFFFF"/>
              </w:rPr>
              <w:t>Б</w:t>
            </w:r>
          </w:p>
        </w:tc>
      </w:tr>
      <w:tr w:rsidR="00523DCD" w:rsidRPr="00523DCD" w:rsidTr="00CC4DD8">
        <w:trPr>
          <w:trHeight w:val="4030"/>
        </w:trPr>
        <w:tc>
          <w:tcPr>
            <w:tcW w:w="4253"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r w:rsidRPr="00523DCD">
              <w:rPr>
                <w:rFonts w:ascii="Times New Roman" w:hAnsi="Times New Roman" w:cs="Times New Roman"/>
                <w:noProof/>
                <w:sz w:val="24"/>
                <w:szCs w:val="24"/>
                <w:lang w:eastAsia="ru-RU"/>
              </w:rPr>
              <w:drawing>
                <wp:inline distT="0" distB="0" distL="0" distR="0" wp14:anchorId="31806523" wp14:editId="25B4C429">
                  <wp:extent cx="3137448" cy="2086404"/>
                  <wp:effectExtent l="0" t="0" r="6350" b="9525"/>
                  <wp:docPr id="12" name="Рисунок 12" descr="Посещение Президентом Республики Татарстан Р.Н. Миннихановым Всероссийских соревнований &amp;quot;Казанский марафон - 2016. Проверь себя&amp;quot;. Фото: Михаил Фрол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осещение Президентом Республики Татарстан Р.Н. Миннихановым Всероссийских соревнований &amp;quot;Казанский марафон - 2016. Проверь себя&amp;quot;. Фото: Михаил Фролов"/>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42810" cy="208997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sz w:val="24"/>
                <w:szCs w:val="24"/>
                <w:shd w:val="clear" w:color="auto" w:fill="FFFFFF"/>
              </w:rPr>
              <w:t>В</w:t>
            </w:r>
          </w:p>
        </w:tc>
        <w:tc>
          <w:tcPr>
            <w:tcW w:w="5318"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noProof/>
                <w:sz w:val="24"/>
                <w:szCs w:val="24"/>
                <w:shd w:val="clear" w:color="auto" w:fill="FFFFFF"/>
                <w:lang w:eastAsia="ru-RU"/>
              </w:rPr>
              <w:drawing>
                <wp:inline distT="0" distB="0" distL="0" distR="0" wp14:anchorId="2ABF8CC7" wp14:editId="11886B10">
                  <wp:extent cx="2933700" cy="2049780"/>
                  <wp:effectExtent l="0" t="0" r="0" b="7620"/>
                  <wp:docPr id="4" name="Рисунок 4" descr="C:\Users\KPP\Desktop\чая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PP\Desktop\чаян.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3700" cy="204978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sz w:val="24"/>
                <w:szCs w:val="24"/>
                <w:shd w:val="clear" w:color="auto" w:fill="FFFFFF"/>
              </w:rPr>
              <w:t>Г</w:t>
            </w:r>
          </w:p>
        </w:tc>
      </w:tr>
      <w:tr w:rsidR="00523DCD" w:rsidRPr="00523DCD" w:rsidTr="00CC4DD8">
        <w:trPr>
          <w:trHeight w:val="4413"/>
        </w:trPr>
        <w:tc>
          <w:tcPr>
            <w:tcW w:w="4253"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noProof/>
                <w:sz w:val="24"/>
                <w:szCs w:val="24"/>
                <w:shd w:val="clear" w:color="auto" w:fill="FFFFFF"/>
                <w:lang w:eastAsia="ru-RU"/>
              </w:rPr>
              <w:lastRenderedPageBreak/>
              <w:drawing>
                <wp:inline distT="0" distB="0" distL="0" distR="0" wp14:anchorId="190AB54A" wp14:editId="4AD98CC8">
                  <wp:extent cx="2346960" cy="2179320"/>
                  <wp:effectExtent l="0" t="0" r="0" b="0"/>
                  <wp:docPr id="5" name="Рисунок 5" descr="C:\Users\KPP\Desktop\Герб 193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KPP\Desktop\Герб 1937_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6960" cy="217932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b/>
                <w:sz w:val="24"/>
                <w:szCs w:val="24"/>
                <w:shd w:val="clear" w:color="auto" w:fill="FFFFFF"/>
              </w:rPr>
              <w:t>Д</w:t>
            </w:r>
          </w:p>
        </w:tc>
        <w:tc>
          <w:tcPr>
            <w:tcW w:w="5318"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noProof/>
                <w:sz w:val="24"/>
                <w:szCs w:val="24"/>
                <w:shd w:val="clear" w:color="auto" w:fill="FFFFFF"/>
                <w:lang w:eastAsia="ru-RU"/>
              </w:rPr>
              <w:drawing>
                <wp:inline distT="0" distB="0" distL="0" distR="0" wp14:anchorId="2CCAC840" wp14:editId="7A7114D1">
                  <wp:extent cx="2133600" cy="2133600"/>
                  <wp:effectExtent l="0" t="0" r="0" b="0"/>
                  <wp:docPr id="6" name="Рисунок 6" descr="C:\Users\KPP\Desktop\250px-Coat_of_Arms_of_Tatarsta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KPP\Desktop\250px-Coat_of_Arms_of_Tatarstan.svg.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33600" cy="213360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sz w:val="24"/>
                <w:szCs w:val="24"/>
                <w:shd w:val="clear" w:color="auto" w:fill="FFFFFF"/>
              </w:rPr>
              <w:t>Е</w:t>
            </w:r>
          </w:p>
        </w:tc>
      </w:tr>
      <w:tr w:rsidR="00523DCD" w:rsidRPr="00523DCD" w:rsidTr="00CC4DD8">
        <w:trPr>
          <w:trHeight w:val="4800"/>
        </w:trPr>
        <w:tc>
          <w:tcPr>
            <w:tcW w:w="4253"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noProof/>
                <w:sz w:val="24"/>
                <w:szCs w:val="24"/>
                <w:shd w:val="clear" w:color="auto" w:fill="FFFFFF"/>
                <w:lang w:eastAsia="ru-RU"/>
              </w:rPr>
              <w:drawing>
                <wp:inline distT="0" distB="0" distL="0" distR="0" wp14:anchorId="62988155" wp14:editId="0FA67DD6">
                  <wp:extent cx="3108960" cy="2552700"/>
                  <wp:effectExtent l="0" t="0" r="0" b="0"/>
                  <wp:docPr id="7" name="Рисунок 7" descr="C:\Users\1\Pictures\303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1\Pictures\30323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08960" cy="2552700"/>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b/>
                <w:sz w:val="24"/>
                <w:szCs w:val="24"/>
                <w:shd w:val="clear" w:color="auto" w:fill="FFFFFF"/>
              </w:rPr>
              <w:t>Ж</w:t>
            </w:r>
          </w:p>
        </w:tc>
        <w:tc>
          <w:tcPr>
            <w:tcW w:w="5318"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sz w:val="24"/>
                <w:szCs w:val="24"/>
                <w:shd w:val="clear" w:color="auto" w:fill="FFFFFF"/>
              </w:rPr>
            </w:pPr>
            <w:r w:rsidRPr="00523DCD">
              <w:rPr>
                <w:rFonts w:ascii="Times New Roman" w:hAnsi="Times New Roman" w:cs="Times New Roman"/>
                <w:noProof/>
                <w:sz w:val="24"/>
                <w:szCs w:val="24"/>
                <w:lang w:eastAsia="ru-RU"/>
              </w:rPr>
              <w:drawing>
                <wp:inline distT="0" distB="0" distL="0" distR="0" wp14:anchorId="6CBB8991" wp14:editId="71996E3B">
                  <wp:extent cx="3971925" cy="2719241"/>
                  <wp:effectExtent l="0" t="0" r="0" b="5080"/>
                  <wp:docPr id="11" name="Рисунок 11" descr="история камаз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стория камаз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71925" cy="2719241"/>
                          </a:xfrm>
                          <a:prstGeom prst="rect">
                            <a:avLst/>
                          </a:prstGeom>
                          <a:noFill/>
                          <a:ln>
                            <a:noFill/>
                          </a:ln>
                        </pic:spPr>
                      </pic:pic>
                    </a:graphicData>
                  </a:graphic>
                </wp:inline>
              </w:drawing>
            </w:r>
          </w:p>
          <w:p w:rsidR="00523DCD" w:rsidRPr="00523DCD" w:rsidRDefault="00523DCD" w:rsidP="00523DCD">
            <w:pPr>
              <w:spacing w:after="0" w:line="276" w:lineRule="auto"/>
              <w:jc w:val="center"/>
              <w:rPr>
                <w:rFonts w:ascii="Times New Roman" w:eastAsia="Times New Roman" w:hAnsi="Times New Roman" w:cs="Times New Roman"/>
                <w:noProof/>
                <w:sz w:val="24"/>
                <w:szCs w:val="24"/>
                <w:shd w:val="clear" w:color="auto" w:fill="FFFFFF"/>
                <w:lang w:eastAsia="ru-RU"/>
              </w:rPr>
            </w:pPr>
            <w:proofErr w:type="gramStart"/>
            <w:r w:rsidRPr="00523DCD">
              <w:rPr>
                <w:rFonts w:ascii="Times New Roman" w:eastAsia="Times New Roman" w:hAnsi="Times New Roman" w:cs="Times New Roman"/>
                <w:b/>
                <w:sz w:val="24"/>
                <w:szCs w:val="24"/>
                <w:shd w:val="clear" w:color="auto" w:fill="FFFFFF"/>
              </w:rPr>
              <w:t>З</w:t>
            </w:r>
            <w:proofErr w:type="gramEnd"/>
          </w:p>
        </w:tc>
      </w:tr>
    </w:tbl>
    <w:p w:rsidR="00523DCD" w:rsidRPr="00523DCD" w:rsidRDefault="00523DCD" w:rsidP="00523DCD">
      <w:pPr>
        <w:spacing w:after="0" w:line="276" w:lineRule="auto"/>
        <w:rPr>
          <w:rFonts w:ascii="Times New Roman" w:eastAsia="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
        <w:gridCol w:w="2680"/>
        <w:gridCol w:w="6486"/>
      </w:tblGrid>
      <w:tr w:rsidR="00523DCD" w:rsidRPr="00523DCD" w:rsidTr="00CC4DD8">
        <w:tc>
          <w:tcPr>
            <w:tcW w:w="3085" w:type="dxa"/>
            <w:gridSpan w:val="2"/>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i/>
                <w:sz w:val="24"/>
                <w:szCs w:val="24"/>
                <w:shd w:val="clear" w:color="auto" w:fill="FFFFFF"/>
              </w:rPr>
            </w:pPr>
            <w:r w:rsidRPr="00523DCD">
              <w:rPr>
                <w:rFonts w:ascii="Times New Roman" w:eastAsia="Times New Roman" w:hAnsi="Times New Roman" w:cs="Times New Roman"/>
                <w:b/>
                <w:i/>
                <w:sz w:val="24"/>
                <w:szCs w:val="24"/>
                <w:shd w:val="clear" w:color="auto" w:fill="FFFFFF"/>
                <w:lang w:val="tt-RU"/>
              </w:rPr>
              <w:t>Рәсемнәр (</w:t>
            </w:r>
            <w:proofErr w:type="spellStart"/>
            <w:r w:rsidRPr="00523DCD">
              <w:rPr>
                <w:rFonts w:ascii="Times New Roman" w:eastAsia="Times New Roman" w:hAnsi="Times New Roman" w:cs="Times New Roman"/>
                <w:b/>
                <w:i/>
                <w:sz w:val="24"/>
                <w:szCs w:val="24"/>
                <w:shd w:val="clear" w:color="auto" w:fill="FFFFFF"/>
              </w:rPr>
              <w:t>хронологик</w:t>
            </w:r>
            <w:proofErr w:type="spellEnd"/>
            <w:r w:rsidRPr="00523DCD">
              <w:rPr>
                <w:rFonts w:ascii="Times New Roman" w:eastAsia="Times New Roman" w:hAnsi="Times New Roman" w:cs="Times New Roman"/>
                <w:b/>
                <w:i/>
                <w:sz w:val="24"/>
                <w:szCs w:val="24"/>
                <w:shd w:val="clear" w:color="auto" w:fill="FFFFFF"/>
                <w:lang w:val="tt-RU"/>
              </w:rPr>
              <w:t xml:space="preserve"> тәртиптә)</w:t>
            </w:r>
          </w:p>
        </w:tc>
        <w:tc>
          <w:tcPr>
            <w:tcW w:w="6486" w:type="dxa"/>
            <w:shd w:val="clear" w:color="auto" w:fill="auto"/>
          </w:tcPr>
          <w:p w:rsidR="00523DCD" w:rsidRPr="00523DCD" w:rsidRDefault="00523DCD" w:rsidP="00523DCD">
            <w:pPr>
              <w:spacing w:after="0" w:line="276" w:lineRule="auto"/>
              <w:jc w:val="center"/>
              <w:rPr>
                <w:rFonts w:ascii="Times New Roman" w:eastAsia="Times New Roman" w:hAnsi="Times New Roman" w:cs="Times New Roman"/>
                <w:b/>
                <w:i/>
                <w:sz w:val="24"/>
                <w:szCs w:val="24"/>
                <w:shd w:val="clear" w:color="auto" w:fill="FFFFFF"/>
              </w:rPr>
            </w:pPr>
            <w:proofErr w:type="gramStart"/>
            <w:r w:rsidRPr="00523DCD">
              <w:rPr>
                <w:rFonts w:ascii="Times New Roman" w:eastAsia="Times New Roman" w:hAnsi="Times New Roman" w:cs="Times New Roman"/>
                <w:b/>
                <w:i/>
                <w:sz w:val="24"/>
                <w:szCs w:val="24"/>
                <w:shd w:val="clear" w:color="auto" w:fill="FFFFFF"/>
              </w:rPr>
              <w:t>К</w:t>
            </w:r>
            <w:r w:rsidRPr="00523DCD">
              <w:rPr>
                <w:rFonts w:ascii="Times New Roman" w:eastAsia="Times New Roman" w:hAnsi="Times New Roman" w:cs="Times New Roman"/>
                <w:b/>
                <w:i/>
                <w:sz w:val="24"/>
                <w:szCs w:val="24"/>
                <w:shd w:val="clear" w:color="auto" w:fill="FFFFFF"/>
                <w:lang w:val="tt-RU"/>
              </w:rPr>
              <w:t>ыскача</w:t>
            </w:r>
            <w:proofErr w:type="gramEnd"/>
            <w:r w:rsidRPr="00523DCD">
              <w:rPr>
                <w:rFonts w:ascii="Times New Roman" w:eastAsia="Times New Roman" w:hAnsi="Times New Roman" w:cs="Times New Roman"/>
                <w:b/>
                <w:i/>
                <w:sz w:val="24"/>
                <w:szCs w:val="24"/>
                <w:shd w:val="clear" w:color="auto" w:fill="FFFFFF"/>
                <w:lang w:val="tt-RU"/>
              </w:rPr>
              <w:t xml:space="preserve"> аңлатмалар </w:t>
            </w: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r w:rsidR="00523DCD" w:rsidRPr="00523DCD" w:rsidTr="00CC4DD8">
        <w:tc>
          <w:tcPr>
            <w:tcW w:w="405" w:type="dxa"/>
            <w:shd w:val="clear" w:color="auto" w:fill="auto"/>
          </w:tcPr>
          <w:p w:rsidR="00523DCD" w:rsidRPr="00523DCD" w:rsidRDefault="00523DCD" w:rsidP="00523DCD">
            <w:pPr>
              <w:numPr>
                <w:ilvl w:val="0"/>
                <w:numId w:val="2"/>
              </w:numPr>
              <w:spacing w:after="0" w:line="276" w:lineRule="auto"/>
              <w:contextualSpacing/>
              <w:jc w:val="both"/>
              <w:rPr>
                <w:rFonts w:ascii="Times New Roman" w:eastAsia="Times New Roman" w:hAnsi="Times New Roman" w:cs="Times New Roman"/>
                <w:b/>
                <w:sz w:val="24"/>
                <w:szCs w:val="24"/>
                <w:shd w:val="clear" w:color="auto" w:fill="FFFFFF"/>
              </w:rPr>
            </w:pPr>
          </w:p>
        </w:tc>
        <w:tc>
          <w:tcPr>
            <w:tcW w:w="2680"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c>
          <w:tcPr>
            <w:tcW w:w="6486"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rPr>
            </w:pPr>
          </w:p>
        </w:tc>
      </w:tr>
    </w:tbl>
    <w:p w:rsidR="00523DCD" w:rsidRPr="00523DCD" w:rsidRDefault="00523DCD" w:rsidP="00523DCD">
      <w:pPr>
        <w:spacing w:after="0" w:line="276" w:lineRule="auto"/>
        <w:jc w:val="both"/>
        <w:rPr>
          <w:rFonts w:ascii="Times New Roman" w:eastAsia="Times New Roman" w:hAnsi="Times New Roman" w:cs="Times New Roman"/>
          <w:b/>
          <w:sz w:val="24"/>
          <w:szCs w:val="24"/>
          <w:shd w:val="clear" w:color="auto" w:fill="FFFFFF"/>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523DCD" w:rsidRPr="00523DCD" w:rsidTr="00CC4DD8">
        <w:tc>
          <w:tcPr>
            <w:tcW w:w="9571" w:type="dxa"/>
            <w:shd w:val="clear" w:color="auto" w:fill="auto"/>
          </w:tcPr>
          <w:p w:rsidR="00523DCD" w:rsidRPr="00523DCD" w:rsidRDefault="00523DCD" w:rsidP="00523DCD">
            <w:pPr>
              <w:numPr>
                <w:ilvl w:val="0"/>
                <w:numId w:val="1"/>
              </w:num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shd w:val="clear" w:color="auto" w:fill="FFFFFF"/>
                <w:lang w:val="tt-RU"/>
              </w:rPr>
              <w:t xml:space="preserve">Тексттагы буш урыннарны тутырыгыз. </w:t>
            </w:r>
            <w:r w:rsidRPr="00523DCD">
              <w:rPr>
                <w:rFonts w:ascii="Times New Roman" w:eastAsia="Times New Roman" w:hAnsi="Times New Roman" w:cs="Times New Roman"/>
                <w:b/>
                <w:sz w:val="24"/>
                <w:szCs w:val="24"/>
                <w:lang w:val="tt-RU"/>
              </w:rPr>
              <w:t>Җавабыгызны махсус бирелгән юлларга языгыз. Мәсәлән:</w:t>
            </w:r>
          </w:p>
          <w:p w:rsidR="00523DCD" w:rsidRPr="00523DCD" w:rsidRDefault="00523DCD" w:rsidP="00523DCD">
            <w:pPr>
              <w:numPr>
                <w:ilvl w:val="0"/>
                <w:numId w:val="3"/>
              </w:numPr>
              <w:spacing w:after="0" w:line="276" w:lineRule="auto"/>
              <w:contextualSpacing/>
              <w:jc w:val="both"/>
              <w:rPr>
                <w:rFonts w:ascii="Times New Roman" w:eastAsia="Times New Roman" w:hAnsi="Times New Roman" w:cs="Times New Roman"/>
                <w:b/>
                <w:i/>
                <w:iCs/>
                <w:sz w:val="24"/>
                <w:szCs w:val="24"/>
                <w:shd w:val="clear" w:color="auto" w:fill="FFFFFF"/>
                <w:lang w:val="tt-RU"/>
              </w:rPr>
            </w:pPr>
            <w:r w:rsidRPr="00523DCD">
              <w:rPr>
                <w:rFonts w:ascii="Times New Roman" w:eastAsia="Times New Roman" w:hAnsi="Times New Roman" w:cs="Times New Roman"/>
                <w:b/>
                <w:sz w:val="24"/>
                <w:szCs w:val="24"/>
                <w:lang w:val="tt-RU"/>
              </w:rPr>
              <w:t xml:space="preserve"> </w:t>
            </w:r>
            <w:r w:rsidRPr="00523DCD">
              <w:rPr>
                <w:rFonts w:ascii="Times New Roman" w:eastAsia="Times New Roman" w:hAnsi="Times New Roman" w:cs="Times New Roman"/>
                <w:b/>
                <w:i/>
                <w:iCs/>
                <w:sz w:val="24"/>
                <w:szCs w:val="24"/>
                <w:shd w:val="clear" w:color="auto" w:fill="FFFFFF"/>
                <w:lang w:val="tt-RU"/>
              </w:rPr>
              <w:t>Иван Петров</w:t>
            </w:r>
          </w:p>
          <w:p w:rsidR="00523DCD" w:rsidRPr="00523DCD" w:rsidRDefault="00523DCD" w:rsidP="00523DCD">
            <w:pPr>
              <w:numPr>
                <w:ilvl w:val="0"/>
                <w:numId w:val="3"/>
              </w:num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i/>
                <w:iCs/>
                <w:sz w:val="24"/>
                <w:szCs w:val="24"/>
                <w:shd w:val="clear" w:color="auto" w:fill="FFFFFF"/>
                <w:lang w:val="tt-RU"/>
              </w:rPr>
              <w:t xml:space="preserve"> руник</w:t>
            </w:r>
            <w:r w:rsidRPr="00523DCD">
              <w:rPr>
                <w:rFonts w:ascii="Times New Roman" w:eastAsia="Times New Roman" w:hAnsi="Times New Roman" w:cs="Times New Roman"/>
                <w:b/>
                <w:sz w:val="24"/>
                <w:szCs w:val="24"/>
                <w:shd w:val="clear" w:color="auto" w:fill="FFFFFF"/>
              </w:rPr>
              <w:t xml:space="preserve"> </w:t>
            </w:r>
          </w:p>
          <w:p w:rsidR="00523DCD" w:rsidRPr="00523DCD" w:rsidRDefault="00523DCD" w:rsidP="00523DCD">
            <w:pPr>
              <w:spacing w:after="0" w:line="276" w:lineRule="auto"/>
              <w:ind w:left="360"/>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Иң югары 9 балл.</w:t>
            </w:r>
          </w:p>
        </w:tc>
      </w:tr>
    </w:tbl>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p>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Егерменче гасыр башы – татар вакытлы матбугатының барлыкка килгән чоры. ... (1 – </w:t>
      </w:r>
      <w:r w:rsidRPr="00523DCD">
        <w:rPr>
          <w:rFonts w:ascii="Times New Roman" w:eastAsia="Times New Roman" w:hAnsi="Times New Roman" w:cs="Times New Roman"/>
          <w:i/>
          <w:sz w:val="24"/>
          <w:szCs w:val="24"/>
          <w:lang w:val="tt-RU"/>
        </w:rPr>
        <w:t>ел</w:t>
      </w:r>
      <w:r w:rsidRPr="00523DCD">
        <w:rPr>
          <w:rFonts w:ascii="Times New Roman" w:eastAsia="Times New Roman" w:hAnsi="Times New Roman" w:cs="Times New Roman"/>
          <w:sz w:val="24"/>
          <w:szCs w:val="24"/>
          <w:lang w:val="tt-RU"/>
        </w:rPr>
        <w:t xml:space="preserve">) елның 2 сентябрендә ... (2 – </w:t>
      </w:r>
      <w:r w:rsidRPr="00523DCD">
        <w:rPr>
          <w:rFonts w:ascii="Times New Roman" w:eastAsia="Times New Roman" w:hAnsi="Times New Roman" w:cs="Times New Roman"/>
          <w:i/>
          <w:sz w:val="24"/>
          <w:szCs w:val="24"/>
          <w:lang w:val="tt-RU"/>
        </w:rPr>
        <w:t>шәһәр исеме</w:t>
      </w:r>
      <w:r w:rsidRPr="00523DCD">
        <w:rPr>
          <w:rFonts w:ascii="Times New Roman" w:eastAsia="Times New Roman" w:hAnsi="Times New Roman" w:cs="Times New Roman"/>
          <w:sz w:val="24"/>
          <w:szCs w:val="24"/>
          <w:lang w:val="tt-RU"/>
        </w:rPr>
        <w:t xml:space="preserve">) шәһәрендә беренче татар газетасы “...” (3 - </w:t>
      </w:r>
      <w:r w:rsidRPr="00523DCD">
        <w:rPr>
          <w:rFonts w:ascii="Times New Roman" w:eastAsia="Times New Roman" w:hAnsi="Times New Roman" w:cs="Times New Roman"/>
          <w:i/>
          <w:sz w:val="24"/>
          <w:szCs w:val="24"/>
          <w:lang w:val="tt-RU"/>
        </w:rPr>
        <w:t>газета исеме</w:t>
      </w:r>
      <w:r w:rsidRPr="00523DCD">
        <w:rPr>
          <w:rFonts w:ascii="Times New Roman" w:eastAsia="Times New Roman" w:hAnsi="Times New Roman" w:cs="Times New Roman"/>
          <w:sz w:val="24"/>
          <w:szCs w:val="24"/>
          <w:lang w:val="tt-RU"/>
        </w:rPr>
        <w:t xml:space="preserve">) чыга башлый. 1905 – 1907 елларда Россиянең төрле шәһәрләрендә татар телендә газета һәм журналлар күпләп ачыла башлый. Татар халкының иҗтимагый-сәяси тормышында зур әһәмияткә ия булган һәм чагыштырмача озак басылып килгән матбугат чараларыннан ...(4 – </w:t>
      </w:r>
      <w:r w:rsidRPr="00523DCD">
        <w:rPr>
          <w:rFonts w:ascii="Times New Roman" w:eastAsia="Times New Roman" w:hAnsi="Times New Roman" w:cs="Times New Roman"/>
          <w:i/>
          <w:sz w:val="24"/>
          <w:szCs w:val="24"/>
          <w:lang w:val="tt-RU"/>
        </w:rPr>
        <w:t>шәһәр исеме)</w:t>
      </w:r>
      <w:r w:rsidRPr="00523DCD">
        <w:rPr>
          <w:rFonts w:ascii="Times New Roman" w:eastAsia="Times New Roman" w:hAnsi="Times New Roman" w:cs="Times New Roman"/>
          <w:sz w:val="24"/>
          <w:szCs w:val="24"/>
          <w:lang w:val="tt-RU"/>
        </w:rPr>
        <w:t xml:space="preserve"> шәһәрендәге “Вакыт”, ...да (5 – </w:t>
      </w:r>
      <w:r w:rsidRPr="00523DCD">
        <w:rPr>
          <w:rFonts w:ascii="Times New Roman" w:eastAsia="Times New Roman" w:hAnsi="Times New Roman" w:cs="Times New Roman"/>
          <w:i/>
          <w:sz w:val="24"/>
          <w:szCs w:val="24"/>
          <w:lang w:val="tt-RU"/>
        </w:rPr>
        <w:t>шәһәр исеме</w:t>
      </w:r>
      <w:r w:rsidRPr="00523DCD">
        <w:rPr>
          <w:rFonts w:ascii="Times New Roman" w:eastAsia="Times New Roman" w:hAnsi="Times New Roman" w:cs="Times New Roman"/>
          <w:sz w:val="24"/>
          <w:szCs w:val="24"/>
          <w:lang w:val="tt-RU"/>
        </w:rPr>
        <w:t xml:space="preserve">) чыгучы “Йолдыз”, ... (6 – </w:t>
      </w:r>
      <w:r w:rsidRPr="00523DCD">
        <w:rPr>
          <w:rFonts w:ascii="Times New Roman" w:eastAsia="Times New Roman" w:hAnsi="Times New Roman" w:cs="Times New Roman"/>
          <w:i/>
          <w:sz w:val="24"/>
          <w:szCs w:val="24"/>
          <w:lang w:val="tt-RU"/>
        </w:rPr>
        <w:t>шәһәр исеме</w:t>
      </w:r>
      <w:r w:rsidRPr="00523DCD">
        <w:rPr>
          <w:rFonts w:ascii="Times New Roman" w:eastAsia="Times New Roman" w:hAnsi="Times New Roman" w:cs="Times New Roman"/>
          <w:sz w:val="24"/>
          <w:szCs w:val="24"/>
          <w:lang w:val="tt-RU"/>
        </w:rPr>
        <w:t xml:space="preserve">) шәһәрендә дөнья күрүче “Идел”, ...да (7 – </w:t>
      </w:r>
      <w:r w:rsidRPr="00523DCD">
        <w:rPr>
          <w:rFonts w:ascii="Times New Roman" w:eastAsia="Times New Roman" w:hAnsi="Times New Roman" w:cs="Times New Roman"/>
          <w:i/>
          <w:sz w:val="24"/>
          <w:szCs w:val="24"/>
          <w:lang w:val="tt-RU"/>
        </w:rPr>
        <w:t>шәһәр исеме</w:t>
      </w:r>
      <w:r w:rsidRPr="00523DCD">
        <w:rPr>
          <w:rFonts w:ascii="Times New Roman" w:eastAsia="Times New Roman" w:hAnsi="Times New Roman" w:cs="Times New Roman"/>
          <w:sz w:val="24"/>
          <w:szCs w:val="24"/>
          <w:lang w:val="tt-RU"/>
        </w:rPr>
        <w:t xml:space="preserve">) чыгучы “Тормыш” газеталарын атарга мөмкин. 1908-1917 елларда ... та (8 </w:t>
      </w:r>
      <w:r w:rsidRPr="00523DCD">
        <w:rPr>
          <w:rFonts w:ascii="Times New Roman" w:eastAsia="Times New Roman" w:hAnsi="Times New Roman" w:cs="Times New Roman"/>
          <w:i/>
          <w:sz w:val="24"/>
          <w:szCs w:val="24"/>
          <w:lang w:val="tt-RU"/>
        </w:rPr>
        <w:t>- шәһәр исеме</w:t>
      </w:r>
      <w:r w:rsidRPr="00523DCD">
        <w:rPr>
          <w:rFonts w:ascii="Times New Roman" w:eastAsia="Times New Roman" w:hAnsi="Times New Roman" w:cs="Times New Roman"/>
          <w:sz w:val="24"/>
          <w:szCs w:val="24"/>
          <w:lang w:val="tt-RU"/>
        </w:rPr>
        <w:t xml:space="preserve">) басылган “Шура” журналында татар </w:t>
      </w:r>
    </w:p>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халкы язмышының иң кискен мәсьәләләре, милли яңарыш, мәдәният һәм мәгърифәт үсешенә караган мәсьәләләр чагылыш таба. Аның мөхәррире – татарның атаклы галиме һәм педагогы, мөфти итеп сайланган ... (9 - </w:t>
      </w:r>
      <w:r w:rsidRPr="00523DCD">
        <w:rPr>
          <w:rFonts w:ascii="Times New Roman" w:eastAsia="Times New Roman" w:hAnsi="Times New Roman" w:cs="Times New Roman"/>
          <w:i/>
          <w:sz w:val="24"/>
          <w:szCs w:val="24"/>
          <w:lang w:val="tt-RU"/>
        </w:rPr>
        <w:t>исем-фамилиясе</w:t>
      </w:r>
      <w:r w:rsidRPr="00523DCD">
        <w:rPr>
          <w:rFonts w:ascii="Times New Roman" w:eastAsia="Times New Roman" w:hAnsi="Times New Roman" w:cs="Times New Roman"/>
          <w:sz w:val="24"/>
          <w:szCs w:val="24"/>
          <w:lang w:val="tt-RU"/>
        </w:rPr>
        <w:t>) була. Гомумән алганда, революциягә кадәр Россиядә татар телендә 62 газета һәм 30 журнал чыга.</w:t>
      </w:r>
    </w:p>
    <w:p w:rsidR="00523DCD" w:rsidRPr="00523DCD" w:rsidRDefault="00523DCD" w:rsidP="00523DCD">
      <w:pPr>
        <w:spacing w:after="0" w:line="276" w:lineRule="auto"/>
        <w:jc w:val="both"/>
        <w:rPr>
          <w:rFonts w:ascii="Times New Roman" w:eastAsia="Times New Roman" w:hAnsi="Times New Roman" w:cs="Times New Roman"/>
          <w:b/>
          <w:bCs/>
          <w:sz w:val="24"/>
          <w:szCs w:val="24"/>
          <w:u w:val="single"/>
          <w:shd w:val="clear" w:color="auto" w:fill="FFFFFF"/>
          <w:lang w:val="tt-RU"/>
        </w:rPr>
      </w:pPr>
      <w:r w:rsidRPr="00523DCD">
        <w:rPr>
          <w:rFonts w:ascii="Times New Roman" w:eastAsia="Times New Roman" w:hAnsi="Times New Roman" w:cs="Times New Roman"/>
          <w:b/>
          <w:sz w:val="24"/>
          <w:szCs w:val="24"/>
          <w:u w:val="single"/>
          <w:lang w:val="tt-RU"/>
        </w:rPr>
        <w:t>Җавап</w:t>
      </w:r>
      <w:r w:rsidRPr="00523DCD">
        <w:rPr>
          <w:rFonts w:ascii="Times New Roman" w:eastAsia="Times New Roman" w:hAnsi="Times New Roman" w:cs="Times New Roman"/>
          <w:b/>
          <w:bCs/>
          <w:sz w:val="24"/>
          <w:szCs w:val="24"/>
          <w:u w:val="single"/>
          <w:shd w:val="clear" w:color="auto" w:fill="FFFFFF"/>
          <w:lang w:val="tt-RU"/>
        </w:rPr>
        <w:t xml:space="preserve">: </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1_______________________________________________________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2_______________________________________________________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3_______________________________________________________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4_______________________________________________________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5_______________________________________________________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6_______________________________________________________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7 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8 _________________________________________________________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9 ________________________________________________________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523DCD" w:rsidRPr="00523DCD" w:rsidTr="00CC4DD8">
        <w:tc>
          <w:tcPr>
            <w:tcW w:w="9747" w:type="dxa"/>
            <w:shd w:val="clear" w:color="auto" w:fill="auto"/>
          </w:tcPr>
          <w:p w:rsidR="00523DCD" w:rsidRPr="00523DCD" w:rsidRDefault="00523DCD" w:rsidP="00523DCD">
            <w:pPr>
              <w:numPr>
                <w:ilvl w:val="0"/>
                <w:numId w:val="1"/>
              </w:numPr>
              <w:spacing w:after="0" w:line="276" w:lineRule="auto"/>
              <w:ind w:left="426"/>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Текстны игътибар белән укыгыз һәм тексттан соң бирелгән сорауларга җавап бирегез. Иң югары  - 9 балл.</w:t>
            </w:r>
          </w:p>
        </w:tc>
      </w:tr>
    </w:tbl>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Тиздән Автономияле республикабыз төзелүенә кырык ел тула. Шушы данлы еллар кочагында Татарстан чәчәк атучы бакчага әверелде. Партиябезнең зирәк акылы кайгыртучанлыгы белән республика халык хуҗалыгының бөтен тармаклары кызу һәм эре адымнар белән атлый. Милли культурабыз да югары дәрәҗәгә күтәрелде. Бөек талант ияләре: Габдулла Тукай, Салих Сәйдәшев, Галимҗан Ибраһимов, Һади Такташ һәм Муса Җәлилне биргән татар әдәбияты һәм сәнгате көннән-көн яңа уңышларга ирешә.</w:t>
      </w:r>
    </w:p>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Якынлашып килүче юбилей алдыннан мин – гади эшче, әдәбият һәм сәнгать хезмәткәрләренә ике теләгемне белдерәсем килә. Якын арада туган республикабызда “Әдәбият һәм сәнгать” дигән газета чыгарылсын иде. Моны укучылар шатланып каршы алырлар иде. </w:t>
      </w:r>
    </w:p>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Минемчә, республикабыз башкаласы Казан шәһәрендә татарча кинофильмнар төшерү өчен киностудия төзү дә кичектергесез бик мөһим бурыч. Моны тормышка ашырырга тотынырга вакыт, чөнки миллионлаган тамашачылар милли кинолар карауны бик күптәннән зарыгып көтәләр. </w:t>
      </w:r>
    </w:p>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Бу чараларны үткәрү, татар культурасын үстерүдә бик зур этәргеч булыр иде. </w:t>
      </w:r>
    </w:p>
    <w:p w:rsidR="00523DCD" w:rsidRPr="00523DCD" w:rsidRDefault="00523DCD" w:rsidP="00523DCD">
      <w:pPr>
        <w:spacing w:after="0" w:line="276" w:lineRule="auto"/>
        <w:ind w:firstLine="360"/>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Язды: Гаптелхәлим Хөсниев, Химэнергострой тресты эшчесе. </w:t>
      </w:r>
    </w:p>
    <w:p w:rsidR="00523DCD" w:rsidRPr="00523DCD" w:rsidRDefault="00523DCD" w:rsidP="00523DCD">
      <w:pPr>
        <w:spacing w:after="0" w:line="276" w:lineRule="auto"/>
        <w:ind w:firstLine="360"/>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lastRenderedPageBreak/>
        <w:t>1. Бу үтенеч хаты кем (нинди социаль катлам) тарафыннан һәм якынча кайсы елда ясалган? Моны нинди билгеләр буенча белеп була?</w:t>
      </w:r>
      <w:r w:rsidRPr="00523DCD">
        <w:rPr>
          <w:rFonts w:ascii="Times New Roman" w:eastAsia="Times New Roman" w:hAnsi="Times New Roman" w:cs="Times New Roman"/>
          <w:sz w:val="24"/>
          <w:szCs w:val="24"/>
          <w:shd w:val="clear" w:color="auto" w:fill="FFFFFF"/>
          <w:lang w:val="tt-RU"/>
        </w:rPr>
        <w:t xml:space="preserve"> _______________________</w:t>
      </w:r>
      <w:r w:rsidRPr="00523DCD">
        <w:rPr>
          <w:rFonts w:ascii="Times New Roman" w:eastAsia="Times New Roman" w:hAnsi="Times New Roman" w:cs="Times New Roman"/>
          <w:sz w:val="24"/>
          <w:szCs w:val="24"/>
          <w:shd w:val="clear" w:color="auto" w:fill="FFFFFF"/>
        </w:rPr>
        <w:t>________________________________________________________</w:t>
      </w:r>
      <w:r w:rsidRPr="00523DCD">
        <w:rPr>
          <w:rFonts w:ascii="Times New Roman" w:eastAsia="Times New Roman" w:hAnsi="Times New Roman" w:cs="Times New Roman"/>
          <w:sz w:val="24"/>
          <w:szCs w:val="24"/>
          <w:shd w:val="clear" w:color="auto" w:fill="FFFFFF"/>
          <w:lang w:val="tt-RU"/>
        </w:rPr>
        <w:t>___________________________________________________________________________</w:t>
      </w:r>
      <w:r w:rsidRPr="00523DCD">
        <w:rPr>
          <w:rFonts w:ascii="Times New Roman" w:eastAsia="Times New Roman" w:hAnsi="Times New Roman" w:cs="Times New Roman"/>
          <w:sz w:val="24"/>
          <w:szCs w:val="24"/>
          <w:shd w:val="clear" w:color="auto" w:fill="FFFFFF"/>
        </w:rPr>
        <w:t xml:space="preserve"> _______________________________________________________________________________</w:t>
      </w:r>
      <w:r w:rsidRPr="00523DCD">
        <w:rPr>
          <w:rFonts w:ascii="Times New Roman" w:eastAsia="Times New Roman" w:hAnsi="Times New Roman" w:cs="Times New Roman"/>
          <w:sz w:val="24"/>
          <w:szCs w:val="24"/>
          <w:shd w:val="clear" w:color="auto" w:fill="FFFFFF"/>
          <w:lang w:val="tt-RU"/>
        </w:rPr>
        <w:t>___________________________________________________________________________</w:t>
      </w:r>
      <w:r w:rsidRPr="00523DCD">
        <w:rPr>
          <w:rFonts w:ascii="Times New Roman" w:eastAsia="Times New Roman" w:hAnsi="Times New Roman" w:cs="Times New Roman"/>
          <w:sz w:val="24"/>
          <w:szCs w:val="24"/>
          <w:shd w:val="clear" w:color="auto" w:fill="FFFFFF"/>
        </w:rPr>
        <w:t xml:space="preserve"> _____________________________________________________________________________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rPr>
        <w:t xml:space="preserve">2. </w:t>
      </w:r>
      <w:r w:rsidRPr="00523DCD">
        <w:rPr>
          <w:rFonts w:ascii="Times New Roman" w:eastAsia="Times New Roman" w:hAnsi="Times New Roman" w:cs="Times New Roman"/>
          <w:b/>
          <w:bCs/>
          <w:sz w:val="24"/>
          <w:szCs w:val="24"/>
          <w:shd w:val="clear" w:color="auto" w:fill="FFFFFF"/>
          <w:lang w:val="tt-RU"/>
        </w:rPr>
        <w:t xml:space="preserve">Автор нинди проблемаларны күтәрә? Алар бүген дә актуальме? </w:t>
      </w:r>
    </w:p>
    <w:p w:rsidR="00523DCD" w:rsidRPr="00523DCD" w:rsidRDefault="00523DCD" w:rsidP="00523DCD">
      <w:pPr>
        <w:spacing w:after="0" w:line="276" w:lineRule="auto"/>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_____________________________________________________________________________ </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_____________________________________________________________________________</w:t>
      </w:r>
    </w:p>
    <w:p w:rsidR="00523DCD" w:rsidRPr="00523DCD" w:rsidRDefault="00523DCD" w:rsidP="00523DCD">
      <w:pPr>
        <w:spacing w:after="0" w:line="276" w:lineRule="auto"/>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3. Ничек уйлыйсыз, автор “</w:t>
      </w:r>
      <w:r w:rsidRPr="00523DCD">
        <w:rPr>
          <w:rFonts w:ascii="Times New Roman" w:eastAsia="Times New Roman" w:hAnsi="Times New Roman" w:cs="Times New Roman"/>
          <w:b/>
          <w:sz w:val="24"/>
          <w:szCs w:val="24"/>
          <w:shd w:val="clear" w:color="auto" w:fill="FFFFFF"/>
          <w:lang w:val="tt-RU"/>
        </w:rPr>
        <w:t>Милли культурабыз да югары дәрәҗәгә күтәрелде” дигәндә ниләрне күз алдында тота? Бу фикерне раслаучы нинди вакыйгалар, әсәрләр һәм авторларны атый аласыз?</w:t>
      </w:r>
    </w:p>
    <w:p w:rsidR="00523DCD" w:rsidRPr="00523DCD" w:rsidRDefault="00523DCD" w:rsidP="00523DCD">
      <w:pPr>
        <w:spacing w:after="0" w:line="276" w:lineRule="auto"/>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sz w:val="24"/>
          <w:szCs w:val="24"/>
          <w:shd w:val="clear" w:color="auto" w:fill="FFFFFF"/>
        </w:rPr>
        <w:t>__________________________________________________________________________________________________________________________________________________________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sz w:val="24"/>
          <w:szCs w:val="24"/>
          <w:shd w:val="clear" w:color="auto" w:fill="FFFFFF"/>
        </w:rPr>
        <w:t xml:space="preserve"> _____________________________________________________________________________ </w:t>
      </w:r>
    </w:p>
    <w:p w:rsidR="00523DCD" w:rsidRPr="00523DCD" w:rsidRDefault="00523DCD" w:rsidP="00523DCD">
      <w:pPr>
        <w:spacing w:after="0" w:line="276" w:lineRule="auto"/>
        <w:ind w:left="360"/>
        <w:jc w:val="both"/>
        <w:rPr>
          <w:rFonts w:ascii="Times New Roman" w:eastAsia="Times New Roman" w:hAnsi="Times New Roman" w:cs="Times New Roman"/>
          <w:b/>
          <w:bCs/>
          <w:sz w:val="24"/>
          <w:szCs w:val="24"/>
          <w:shd w:val="clear" w:color="auto" w:fill="FFFFFF"/>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523DCD" w:rsidRPr="00523DCD" w:rsidTr="00CC4DD8">
        <w:tc>
          <w:tcPr>
            <w:tcW w:w="9571" w:type="dxa"/>
            <w:shd w:val="clear" w:color="auto" w:fill="auto"/>
          </w:tcPr>
          <w:p w:rsidR="00523DCD" w:rsidRPr="00523DCD" w:rsidRDefault="00523DCD" w:rsidP="00523DCD">
            <w:pPr>
              <w:spacing w:after="0" w:line="276" w:lineRule="auto"/>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5. Түбәндәге татар зыялыларының тарихтагы эзләре (эшчәнлекләре) турында кыскача тасвирлама языгыз. Иң югары – 5 балл.</w:t>
            </w:r>
          </w:p>
        </w:tc>
      </w:tr>
    </w:tbl>
    <w:p w:rsidR="00523DCD" w:rsidRPr="00523DCD" w:rsidRDefault="00523DCD" w:rsidP="00523DCD">
      <w:pPr>
        <w:numPr>
          <w:ilvl w:val="0"/>
          <w:numId w:val="4"/>
        </w:numPr>
        <w:spacing w:after="0" w:line="276" w:lineRule="auto"/>
        <w:contextualSpacing/>
        <w:outlineLvl w:val="0"/>
        <w:rPr>
          <w:rFonts w:ascii="Times New Roman" w:eastAsia="Times New Roman" w:hAnsi="Times New Roman" w:cs="Times New Roman"/>
          <w:kern w:val="36"/>
          <w:sz w:val="24"/>
          <w:szCs w:val="24"/>
          <w:lang w:val="tt-RU" w:eastAsia="ru-RU"/>
        </w:rPr>
      </w:pPr>
      <w:r w:rsidRPr="00523DCD">
        <w:rPr>
          <w:rFonts w:ascii="Times New Roman" w:eastAsia="Times New Roman" w:hAnsi="Times New Roman" w:cs="Times New Roman"/>
          <w:kern w:val="36"/>
          <w:sz w:val="24"/>
          <w:szCs w:val="24"/>
          <w:lang w:val="tt-RU" w:eastAsia="ru-RU"/>
        </w:rPr>
        <w:t>Галимҗан Баруди (1857-1921)</w:t>
      </w:r>
    </w:p>
    <w:p w:rsidR="00523DCD" w:rsidRPr="00523DCD" w:rsidRDefault="00523DCD" w:rsidP="00523DCD">
      <w:pPr>
        <w:numPr>
          <w:ilvl w:val="0"/>
          <w:numId w:val="4"/>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lang w:val="tt-RU"/>
        </w:rPr>
        <w:t>Фәнис Яруллин (1938-2011)</w:t>
      </w:r>
    </w:p>
    <w:p w:rsidR="00523DCD" w:rsidRPr="00523DCD" w:rsidRDefault="00523DCD" w:rsidP="00523DCD">
      <w:pPr>
        <w:numPr>
          <w:ilvl w:val="0"/>
          <w:numId w:val="4"/>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lang w:val="tt-RU"/>
        </w:rPr>
        <w:t xml:space="preserve">Сара Садыйкова  (1906-1986)  </w:t>
      </w:r>
    </w:p>
    <w:p w:rsidR="00523DCD" w:rsidRPr="00523DCD" w:rsidRDefault="00523DCD" w:rsidP="00523DCD">
      <w:pPr>
        <w:numPr>
          <w:ilvl w:val="0"/>
          <w:numId w:val="4"/>
        </w:num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Петр Гаврилов (1900-1979)</w:t>
      </w:r>
    </w:p>
    <w:p w:rsidR="00523DCD" w:rsidRPr="00523DCD" w:rsidRDefault="00523DCD" w:rsidP="00523DCD">
      <w:pPr>
        <w:numPr>
          <w:ilvl w:val="0"/>
          <w:numId w:val="4"/>
        </w:num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Солтан Габәши (1891-1942) </w:t>
      </w:r>
    </w:p>
    <w:p w:rsidR="00523DCD" w:rsidRPr="00523DCD" w:rsidRDefault="00523DCD" w:rsidP="00523DCD">
      <w:pPr>
        <w:spacing w:after="0" w:line="276" w:lineRule="auto"/>
        <w:jc w:val="both"/>
        <w:rPr>
          <w:rFonts w:ascii="Times New Roman" w:eastAsia="Times New Roman" w:hAnsi="Times New Roman" w:cs="Times New Roman"/>
          <w:b/>
          <w:bCs/>
          <w:sz w:val="24"/>
          <w:szCs w:val="24"/>
          <w:u w:val="single"/>
          <w:shd w:val="clear" w:color="auto" w:fill="FFFFFF"/>
          <w:lang w:val="tt-RU"/>
        </w:rPr>
      </w:pPr>
      <w:r w:rsidRPr="00523DCD">
        <w:rPr>
          <w:rFonts w:ascii="Times New Roman" w:eastAsia="Times New Roman" w:hAnsi="Times New Roman" w:cs="Times New Roman"/>
          <w:b/>
          <w:sz w:val="24"/>
          <w:szCs w:val="24"/>
          <w:u w:val="single"/>
          <w:lang w:val="tt-RU"/>
        </w:rPr>
        <w:t>Җавап</w:t>
      </w:r>
      <w:r w:rsidRPr="00523DCD">
        <w:rPr>
          <w:rFonts w:ascii="Times New Roman" w:eastAsia="Times New Roman" w:hAnsi="Times New Roman" w:cs="Times New Roman"/>
          <w:b/>
          <w:bCs/>
          <w:sz w:val="24"/>
          <w:szCs w:val="24"/>
          <w:u w:val="single"/>
          <w:shd w:val="clear" w:color="auto" w:fill="FFFFFF"/>
          <w:lang w:val="tt-RU"/>
        </w:rPr>
        <w:t xml:space="preserve">: </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1.____________________________________________________________________________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2.____________________________________________________________________________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3.____________________________________________________________________________ 4.____________________________________________________________________________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5.____________________________________________________________________________</w:t>
      </w:r>
    </w:p>
    <w:p w:rsidR="00523DCD" w:rsidRPr="00523DCD" w:rsidRDefault="00523DCD" w:rsidP="00523DCD">
      <w:pPr>
        <w:spacing w:after="0" w:line="276" w:lineRule="auto"/>
        <w:ind w:left="720"/>
        <w:contextualSpacing/>
        <w:jc w:val="both"/>
        <w:rPr>
          <w:rFonts w:ascii="Times New Roman" w:eastAsia="Times New Roman" w:hAnsi="Times New Roman" w:cs="Times New Roman"/>
          <w:sz w:val="24"/>
          <w:szCs w:val="24"/>
          <w:shd w:val="clear" w:color="auto" w:fill="FFFFF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5"/>
      </w:tblGrid>
      <w:tr w:rsidR="00523DCD" w:rsidRPr="00E93DF0" w:rsidTr="00CC4DD8">
        <w:tc>
          <w:tcPr>
            <w:tcW w:w="10065" w:type="dxa"/>
            <w:shd w:val="clear" w:color="auto" w:fill="auto"/>
          </w:tcPr>
          <w:p w:rsidR="00523DCD" w:rsidRPr="00523DCD" w:rsidRDefault="00523DCD" w:rsidP="00523DCD">
            <w:pPr>
              <w:numPr>
                <w:ilvl w:val="0"/>
                <w:numId w:val="6"/>
              </w:numPr>
              <w:spacing w:after="0" w:line="276" w:lineRule="auto"/>
              <w:ind w:left="176" w:hanging="176"/>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Сорауларга җавап бирегез. </w:t>
            </w:r>
            <w:r w:rsidRPr="00523DCD">
              <w:rPr>
                <w:rFonts w:ascii="Times New Roman" w:eastAsia="Times New Roman" w:hAnsi="Times New Roman" w:cs="Times New Roman"/>
                <w:b/>
                <w:sz w:val="24"/>
                <w:szCs w:val="24"/>
                <w:lang w:val="tt-RU"/>
              </w:rPr>
              <w:t>Җавабыгызны таблицага саннар эзлеклелегендә языгыз (мәсәлән: 1,2,3,4). Түбәндәге фикерләр дөресме? Иң югары 10 балл (һәр дөрес җавап өчен 1 балл).</w:t>
            </w:r>
          </w:p>
        </w:tc>
      </w:tr>
    </w:tbl>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1804 елда Казан универитеты ачыла.</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1906 елда Оренбургта “Хөсәения” мәдрә</w:t>
      </w:r>
      <w:r w:rsidRPr="00523DCD">
        <w:rPr>
          <w:rFonts w:ascii="Times New Roman" w:eastAsia="Times New Roman" w:hAnsi="Times New Roman" w:cs="Times New Roman"/>
          <w:sz w:val="24"/>
          <w:szCs w:val="24"/>
          <w:lang w:val="tt-RU"/>
        </w:rPr>
        <w:t>сәсе ачыла.</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lang w:val="en-US"/>
        </w:rPr>
        <w:t>I</w:t>
      </w:r>
      <w:r w:rsidRPr="00523DCD">
        <w:rPr>
          <w:rFonts w:ascii="Times New Roman" w:eastAsia="Times New Roman" w:hAnsi="Times New Roman" w:cs="Times New Roman"/>
          <w:sz w:val="24"/>
          <w:szCs w:val="24"/>
          <w:lang w:val="tt-RU"/>
        </w:rPr>
        <w:t xml:space="preserve"> Бөтенроссия мөселман корылтае 1920 елда уза.</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lang w:val="tt-RU"/>
        </w:rPr>
        <w:t>Беренче татар балетының авторы – Нәҗип Җиһанов.</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lang w:val="tt-RU"/>
        </w:rPr>
        <w:t>Ш.Мәрҗани КТУШта укыта.</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XIX гасырда татар укытучылар мәктәпләре Симферополь, Уфа, Казан, Оренбург шәһәрләрендә булган.</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“Тәрҗеман” газета</w:t>
      </w:r>
      <w:r w:rsidRPr="00523DCD">
        <w:rPr>
          <w:rFonts w:ascii="Times New Roman" w:eastAsia="Times New Roman" w:hAnsi="Times New Roman" w:cs="Times New Roman"/>
          <w:sz w:val="24"/>
          <w:szCs w:val="24"/>
          <w:lang w:val="tt-RU"/>
        </w:rPr>
        <w:t>с</w:t>
      </w:r>
      <w:r w:rsidRPr="00523DCD">
        <w:rPr>
          <w:rFonts w:ascii="Times New Roman" w:eastAsia="Times New Roman" w:hAnsi="Times New Roman" w:cs="Times New Roman"/>
          <w:sz w:val="24"/>
          <w:szCs w:val="24"/>
          <w:shd w:val="clear" w:color="auto" w:fill="FFFFFF"/>
          <w:lang w:val="tt-RU"/>
        </w:rPr>
        <w:t xml:space="preserve">ының мөхәррире Р. Фәхретдин була.  </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 xml:space="preserve">2000 елда Казан шәһәренең 1000 еллыгы бәйрәм ителә.  </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2014 елда Казанда Бөтендөнья универсиадасы уза.</w:t>
      </w:r>
    </w:p>
    <w:p w:rsidR="00523DCD" w:rsidRPr="00523DCD" w:rsidRDefault="00523DCD" w:rsidP="00523DCD">
      <w:pPr>
        <w:numPr>
          <w:ilvl w:val="0"/>
          <w:numId w:val="5"/>
        </w:numPr>
        <w:spacing w:after="0" w:line="276" w:lineRule="auto"/>
        <w:contextualSpacing/>
        <w:jc w:val="both"/>
        <w:rPr>
          <w:rFonts w:ascii="Times New Roman" w:eastAsia="Times New Roman" w:hAnsi="Times New Roman" w:cs="Times New Roman"/>
          <w:sz w:val="24"/>
          <w:szCs w:val="24"/>
          <w:shd w:val="clear" w:color="auto" w:fill="FFFFFF"/>
          <w:lang w:val="tt-RU"/>
        </w:rPr>
      </w:pPr>
      <w:r w:rsidRPr="00523DCD">
        <w:rPr>
          <w:rFonts w:ascii="Times New Roman" w:eastAsia="Times New Roman" w:hAnsi="Times New Roman" w:cs="Times New Roman"/>
          <w:sz w:val="24"/>
          <w:szCs w:val="24"/>
          <w:shd w:val="clear" w:color="auto" w:fill="FFFFFF"/>
          <w:lang w:val="tt-RU"/>
        </w:rPr>
        <w:t>Беренче милли “Сания” опера</w:t>
      </w:r>
      <w:r w:rsidRPr="00523DCD">
        <w:rPr>
          <w:rFonts w:ascii="Times New Roman" w:eastAsia="Times New Roman" w:hAnsi="Times New Roman" w:cs="Times New Roman"/>
          <w:sz w:val="24"/>
          <w:szCs w:val="24"/>
          <w:lang w:val="tt-RU"/>
        </w:rPr>
        <w:t xml:space="preserve">сын ике композитор иҗат итә. </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shd w:val="clear" w:color="auto" w:fill="FFFFFF"/>
          <w:lang w:val="tt-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6"/>
      </w:tblGrid>
      <w:tr w:rsidR="00523DCD" w:rsidRPr="00523DCD" w:rsidTr="00CC4DD8">
        <w:tc>
          <w:tcPr>
            <w:tcW w:w="4785"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shd w:val="clear" w:color="auto" w:fill="FFFFFF"/>
              </w:rPr>
            </w:pPr>
            <w:proofErr w:type="spellStart"/>
            <w:r w:rsidRPr="00523DCD">
              <w:rPr>
                <w:rFonts w:ascii="Times New Roman" w:eastAsia="Times New Roman" w:hAnsi="Times New Roman" w:cs="Times New Roman"/>
                <w:b/>
                <w:bCs/>
                <w:sz w:val="24"/>
                <w:szCs w:val="24"/>
                <w:shd w:val="clear" w:color="auto" w:fill="FFFFFF"/>
              </w:rPr>
              <w:t>Дөрес</w:t>
            </w:r>
            <w:proofErr w:type="spellEnd"/>
          </w:p>
        </w:tc>
        <w:tc>
          <w:tcPr>
            <w:tcW w:w="4786"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shd w:val="clear" w:color="auto" w:fill="FFFFFF"/>
                <w:lang w:val="tt-RU"/>
              </w:rPr>
            </w:pPr>
            <w:proofErr w:type="spellStart"/>
            <w:r w:rsidRPr="00523DCD">
              <w:rPr>
                <w:rFonts w:ascii="Times New Roman" w:eastAsia="Times New Roman" w:hAnsi="Times New Roman" w:cs="Times New Roman"/>
                <w:b/>
                <w:bCs/>
                <w:sz w:val="24"/>
                <w:szCs w:val="24"/>
                <w:shd w:val="clear" w:color="auto" w:fill="FFFFFF"/>
              </w:rPr>
              <w:t>Ялгыш</w:t>
            </w:r>
            <w:proofErr w:type="spellEnd"/>
          </w:p>
        </w:tc>
      </w:tr>
      <w:tr w:rsidR="00523DCD" w:rsidRPr="00523DCD" w:rsidTr="00CC4DD8">
        <w:tc>
          <w:tcPr>
            <w:tcW w:w="4785"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shd w:val="clear" w:color="auto" w:fill="FFFFFF"/>
              </w:rPr>
            </w:pPr>
          </w:p>
        </w:tc>
        <w:tc>
          <w:tcPr>
            <w:tcW w:w="4786"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shd w:val="clear" w:color="auto" w:fill="FFFFFF"/>
              </w:rPr>
            </w:pPr>
          </w:p>
        </w:tc>
      </w:tr>
    </w:tbl>
    <w:p w:rsidR="00523DCD" w:rsidRPr="00523DCD" w:rsidRDefault="00523DCD" w:rsidP="00523DCD">
      <w:pPr>
        <w:numPr>
          <w:ilvl w:val="0"/>
          <w:numId w:val="6"/>
        </w:numPr>
        <w:spacing w:after="0" w:line="276" w:lineRule="auto"/>
        <w:contextualSpacing/>
        <w:jc w:val="both"/>
        <w:rPr>
          <w:rFonts w:ascii="Times New Roman" w:eastAsia="Times New Roman" w:hAnsi="Times New Roman" w:cs="Times New Roman"/>
          <w:b/>
          <w:sz w:val="24"/>
          <w:szCs w:val="24"/>
          <w:shd w:val="clear" w:color="auto" w:fill="FFFFFF"/>
        </w:rPr>
      </w:pPr>
      <w:r w:rsidRPr="00523DCD">
        <w:rPr>
          <w:rFonts w:ascii="Times New Roman" w:eastAsia="Times New Roman" w:hAnsi="Times New Roman" w:cs="Times New Roman"/>
          <w:b/>
          <w:sz w:val="24"/>
          <w:szCs w:val="24"/>
          <w:shd w:val="clear" w:color="auto" w:fill="FFFFFF"/>
          <w:lang w:val="tt-RU"/>
        </w:rPr>
        <w:lastRenderedPageBreak/>
        <w:t>Рәсемнәрдә кемнәр сурәтләнгән</w:t>
      </w:r>
      <w:r w:rsidRPr="00523DCD">
        <w:rPr>
          <w:rFonts w:ascii="Times New Roman" w:eastAsia="Times New Roman" w:hAnsi="Times New Roman" w:cs="Times New Roman"/>
          <w:b/>
          <w:sz w:val="24"/>
          <w:szCs w:val="24"/>
          <w:shd w:val="clear" w:color="auto" w:fill="FFFFFF"/>
        </w:rPr>
        <w:t>?</w:t>
      </w:r>
      <w:r w:rsidRPr="00523DCD">
        <w:rPr>
          <w:rFonts w:ascii="Times New Roman" w:eastAsia="Times New Roman" w:hAnsi="Times New Roman" w:cs="Times New Roman"/>
          <w:b/>
          <w:sz w:val="24"/>
          <w:szCs w:val="24"/>
          <w:shd w:val="clear" w:color="auto" w:fill="FFFFFF"/>
          <w:lang w:val="tt-RU"/>
        </w:rPr>
        <w:t xml:space="preserve"> Иң югары 6 балл.</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3"/>
        <w:gridCol w:w="4228"/>
      </w:tblGrid>
      <w:tr w:rsidR="00523DCD" w:rsidRPr="00523DCD" w:rsidTr="00CC4DD8">
        <w:trPr>
          <w:trHeight w:val="3412"/>
        </w:trPr>
        <w:tc>
          <w:tcPr>
            <w:tcW w:w="4623"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shd w:val="clear" w:color="auto" w:fill="FFFFFF"/>
              </w:rPr>
            </w:pPr>
            <w:r w:rsidRPr="00523DCD">
              <w:rPr>
                <w:rFonts w:ascii="Times New Roman" w:hAnsi="Times New Roman" w:cs="Times New Roman"/>
                <w:noProof/>
                <w:sz w:val="24"/>
                <w:szCs w:val="24"/>
                <w:lang w:eastAsia="ru-RU"/>
              </w:rPr>
              <w:drawing>
                <wp:inline distT="0" distB="0" distL="0" distR="0" wp14:anchorId="220946DF" wp14:editId="58F0B027">
                  <wp:extent cx="1743075" cy="2619375"/>
                  <wp:effectExtent l="0" t="0" r="9525" b="9525"/>
                  <wp:docPr id="19" name="Рисунок 19" descr="Картинки по запросу Абязов Руст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ртинки по запросу Абязов Рустем"/>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3075" cy="2619375"/>
                          </a:xfrm>
                          <a:prstGeom prst="rect">
                            <a:avLst/>
                          </a:prstGeom>
                          <a:noFill/>
                          <a:ln>
                            <a:noFill/>
                          </a:ln>
                        </pic:spPr>
                      </pic:pic>
                    </a:graphicData>
                  </a:graphic>
                </wp:inline>
              </w:drawing>
            </w:r>
          </w:p>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А</w:t>
            </w:r>
          </w:p>
        </w:tc>
        <w:tc>
          <w:tcPr>
            <w:tcW w:w="422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noProof/>
                <w:sz w:val="24"/>
                <w:szCs w:val="24"/>
                <w:shd w:val="clear" w:color="auto" w:fill="FFFFFF"/>
                <w:lang w:eastAsia="ru-RU"/>
              </w:rPr>
              <w:drawing>
                <wp:inline distT="0" distB="0" distL="0" distR="0" wp14:anchorId="498DC28F" wp14:editId="5E6DBF64">
                  <wp:extent cx="1885950" cy="2264085"/>
                  <wp:effectExtent l="0" t="0" r="0" b="3175"/>
                  <wp:docPr id="10" name="Рисунок 10" descr="C:\Users\user\Desktop\гаспринский и.м\батулл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гаспринский и.м\батулла.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99565" cy="2280430"/>
                          </a:xfrm>
                          <a:prstGeom prst="rect">
                            <a:avLst/>
                          </a:prstGeom>
                          <a:noFill/>
                          <a:ln>
                            <a:noFill/>
                          </a:ln>
                        </pic:spPr>
                      </pic:pic>
                    </a:graphicData>
                  </a:graphic>
                </wp:inline>
              </w:drawing>
            </w:r>
          </w:p>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Б</w:t>
            </w:r>
          </w:p>
        </w:tc>
      </w:tr>
      <w:tr w:rsidR="00523DCD" w:rsidRPr="00523DCD" w:rsidTr="00CC4DD8">
        <w:trPr>
          <w:trHeight w:val="4091"/>
        </w:trPr>
        <w:tc>
          <w:tcPr>
            <w:tcW w:w="462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shd w:val="clear" w:color="auto" w:fill="FFFFFF"/>
              </w:rPr>
            </w:pPr>
          </w:p>
          <w:p w:rsidR="00523DCD" w:rsidRPr="00523DCD" w:rsidRDefault="00523DCD" w:rsidP="00523DCD">
            <w:pPr>
              <w:spacing w:after="0" w:line="276" w:lineRule="auto"/>
              <w:contextualSpacing/>
              <w:jc w:val="center"/>
              <w:rPr>
                <w:rFonts w:ascii="Times New Roman" w:eastAsia="Times New Roman" w:hAnsi="Times New Roman" w:cs="Times New Roman"/>
                <w:sz w:val="24"/>
                <w:szCs w:val="24"/>
                <w:shd w:val="clear" w:color="auto" w:fill="FFFFFF"/>
              </w:rPr>
            </w:pPr>
            <w:r w:rsidRPr="00523DCD">
              <w:rPr>
                <w:rFonts w:ascii="Times New Roman" w:eastAsia="Times New Roman" w:hAnsi="Times New Roman" w:cs="Times New Roman"/>
                <w:b/>
                <w:bCs/>
                <w:sz w:val="24"/>
                <w:szCs w:val="24"/>
                <w:shd w:val="clear" w:color="auto" w:fill="FFFFFF"/>
                <w:lang w:val="tt-RU"/>
              </w:rPr>
              <w:t>В</w:t>
            </w:r>
            <w:r w:rsidRPr="00523DCD">
              <w:rPr>
                <w:rFonts w:ascii="Times New Roman" w:hAnsi="Times New Roman" w:cs="Times New Roman"/>
                <w:sz w:val="24"/>
                <w:szCs w:val="24"/>
              </w:rPr>
              <w:t xml:space="preserve"> </w:t>
            </w:r>
            <w:r w:rsidRPr="00523DCD">
              <w:rPr>
                <w:rFonts w:ascii="Times New Roman" w:hAnsi="Times New Roman" w:cs="Times New Roman"/>
                <w:noProof/>
                <w:sz w:val="24"/>
                <w:szCs w:val="24"/>
                <w:lang w:eastAsia="ru-RU"/>
              </w:rPr>
              <w:drawing>
                <wp:inline distT="0" distB="0" distL="0" distR="0" wp14:anchorId="57CC5801" wp14:editId="55591007">
                  <wp:extent cx="2017616" cy="2571750"/>
                  <wp:effectExtent l="0" t="0" r="1905" b="0"/>
                  <wp:docPr id="15" name="Рисунок 15" descr="Картинки по запросу р. фахретди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р. фахретдин"/>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20538" cy="2575475"/>
                          </a:xfrm>
                          <a:prstGeom prst="rect">
                            <a:avLst/>
                          </a:prstGeom>
                          <a:noFill/>
                          <a:ln>
                            <a:noFill/>
                          </a:ln>
                        </pic:spPr>
                      </pic:pic>
                    </a:graphicData>
                  </a:graphic>
                </wp:inline>
              </w:drawing>
            </w:r>
          </w:p>
        </w:tc>
        <w:tc>
          <w:tcPr>
            <w:tcW w:w="422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noProof/>
                <w:sz w:val="24"/>
                <w:szCs w:val="24"/>
                <w:shd w:val="clear" w:color="auto" w:fill="FFFFFF"/>
                <w:lang w:val="tt-RU" w:eastAsia="ru-RU"/>
              </w:rPr>
            </w:pPr>
            <w:r w:rsidRPr="00523DCD">
              <w:rPr>
                <w:rFonts w:ascii="Times New Roman" w:hAnsi="Times New Roman" w:cs="Times New Roman"/>
                <w:noProof/>
                <w:sz w:val="24"/>
                <w:szCs w:val="24"/>
                <w:lang w:eastAsia="ru-RU"/>
              </w:rPr>
              <w:drawing>
                <wp:inline distT="0" distB="0" distL="0" distR="0" wp14:anchorId="36315AEF" wp14:editId="1E7A5519">
                  <wp:extent cx="2464964" cy="2510155"/>
                  <wp:effectExtent l="0" t="0" r="0" b="4445"/>
                  <wp:docPr id="3" name="Рисунок 3" descr="Картинки по запросу мухлиса буб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мухлиса буби"/>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5707" cy="2521095"/>
                          </a:xfrm>
                          <a:prstGeom prst="rect">
                            <a:avLst/>
                          </a:prstGeom>
                          <a:noFill/>
                          <a:ln>
                            <a:noFill/>
                          </a:ln>
                        </pic:spPr>
                      </pic:pic>
                    </a:graphicData>
                  </a:graphic>
                </wp:inline>
              </w:drawing>
            </w:r>
          </w:p>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Г</w:t>
            </w:r>
          </w:p>
        </w:tc>
      </w:tr>
      <w:tr w:rsidR="00523DCD" w:rsidRPr="00523DCD" w:rsidTr="00CC4DD8">
        <w:trPr>
          <w:trHeight w:val="3761"/>
        </w:trPr>
        <w:tc>
          <w:tcPr>
            <w:tcW w:w="462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shd w:val="clear" w:color="auto" w:fill="FFFFFF"/>
              </w:rPr>
            </w:pPr>
            <w:r w:rsidRPr="00523DCD">
              <w:rPr>
                <w:rFonts w:ascii="Times New Roman" w:hAnsi="Times New Roman" w:cs="Times New Roman"/>
                <w:noProof/>
                <w:sz w:val="24"/>
                <w:szCs w:val="24"/>
                <w:lang w:eastAsia="ru-RU"/>
              </w:rPr>
              <w:drawing>
                <wp:inline distT="0" distB="0" distL="0" distR="0" wp14:anchorId="7A4D6337" wp14:editId="05E430D7">
                  <wp:extent cx="1714500" cy="2533650"/>
                  <wp:effectExtent l="0" t="0" r="0" b="0"/>
                  <wp:docPr id="17" name="Рисунок 17" descr="Картинки по запросу нурихан фатт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инки по запросу нурихан фаттах"/>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14500" cy="2533650"/>
                          </a:xfrm>
                          <a:prstGeom prst="rect">
                            <a:avLst/>
                          </a:prstGeom>
                          <a:noFill/>
                          <a:ln>
                            <a:noFill/>
                          </a:ln>
                        </pic:spPr>
                      </pic:pic>
                    </a:graphicData>
                  </a:graphic>
                </wp:inline>
              </w:drawing>
            </w:r>
          </w:p>
          <w:p w:rsidR="00523DCD" w:rsidRPr="00523DCD" w:rsidRDefault="00523DCD" w:rsidP="00523DCD">
            <w:pPr>
              <w:spacing w:after="0" w:line="276" w:lineRule="auto"/>
              <w:contextualSpacing/>
              <w:jc w:val="center"/>
              <w:rPr>
                <w:rFonts w:ascii="Times New Roman" w:eastAsia="Times New Roman" w:hAnsi="Times New Roman" w:cs="Times New Roman"/>
                <w:noProof/>
                <w:sz w:val="24"/>
                <w:szCs w:val="24"/>
                <w:shd w:val="clear" w:color="auto" w:fill="FFFFFF"/>
                <w:lang w:eastAsia="ru-RU"/>
              </w:rPr>
            </w:pPr>
            <w:r w:rsidRPr="00523DCD">
              <w:rPr>
                <w:rFonts w:ascii="Times New Roman" w:eastAsia="Times New Roman" w:hAnsi="Times New Roman" w:cs="Times New Roman"/>
                <w:b/>
                <w:bCs/>
                <w:sz w:val="24"/>
                <w:szCs w:val="24"/>
                <w:shd w:val="clear" w:color="auto" w:fill="FFFFFF"/>
                <w:lang w:val="tt-RU"/>
              </w:rPr>
              <w:t>Д</w:t>
            </w:r>
          </w:p>
        </w:tc>
        <w:tc>
          <w:tcPr>
            <w:tcW w:w="422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shd w:val="clear" w:color="auto" w:fill="FFFFFF"/>
              </w:rPr>
            </w:pPr>
            <w:r w:rsidRPr="00523DCD">
              <w:rPr>
                <w:rFonts w:ascii="Times New Roman" w:hAnsi="Times New Roman" w:cs="Times New Roman"/>
                <w:noProof/>
                <w:sz w:val="24"/>
                <w:szCs w:val="24"/>
                <w:lang w:eastAsia="ru-RU"/>
              </w:rPr>
              <w:drawing>
                <wp:inline distT="0" distB="0" distL="0" distR="0" wp14:anchorId="75E83BA5" wp14:editId="694527DE">
                  <wp:extent cx="1876047" cy="2638425"/>
                  <wp:effectExtent l="0" t="0" r="0" b="0"/>
                  <wp:docPr id="18" name="Рисунок 18" descr="Картинки по запросу ренат ибрагимов пев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ренат ибрагимов певец"/>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7230" cy="2640089"/>
                          </a:xfrm>
                          <a:prstGeom prst="rect">
                            <a:avLst/>
                          </a:prstGeom>
                          <a:noFill/>
                          <a:ln>
                            <a:noFill/>
                          </a:ln>
                        </pic:spPr>
                      </pic:pic>
                    </a:graphicData>
                  </a:graphic>
                </wp:inline>
              </w:drawing>
            </w:r>
          </w:p>
          <w:p w:rsidR="00523DCD" w:rsidRPr="00523DCD" w:rsidRDefault="00523DCD" w:rsidP="00523DCD">
            <w:pPr>
              <w:spacing w:after="0" w:line="276" w:lineRule="auto"/>
              <w:contextualSpacing/>
              <w:jc w:val="center"/>
              <w:rPr>
                <w:rFonts w:ascii="Times New Roman" w:eastAsia="Times New Roman" w:hAnsi="Times New Roman" w:cs="Times New Roman"/>
                <w:noProof/>
                <w:sz w:val="24"/>
                <w:szCs w:val="24"/>
                <w:shd w:val="clear" w:color="auto" w:fill="FFFFFF"/>
                <w:lang w:eastAsia="ru-RU"/>
              </w:rPr>
            </w:pPr>
            <w:r w:rsidRPr="00523DCD">
              <w:rPr>
                <w:rFonts w:ascii="Times New Roman" w:eastAsia="Times New Roman" w:hAnsi="Times New Roman" w:cs="Times New Roman"/>
                <w:b/>
                <w:bCs/>
                <w:sz w:val="24"/>
                <w:szCs w:val="24"/>
                <w:shd w:val="clear" w:color="auto" w:fill="FFFFFF"/>
                <w:lang w:val="tt-RU"/>
              </w:rPr>
              <w:t>Е</w:t>
            </w:r>
          </w:p>
        </w:tc>
      </w:tr>
    </w:tbl>
    <w:p w:rsidR="00523DCD" w:rsidRPr="00523DCD" w:rsidRDefault="00523DCD" w:rsidP="00523DCD">
      <w:pPr>
        <w:spacing w:after="0" w:line="276" w:lineRule="auto"/>
        <w:ind w:left="720"/>
        <w:contextualSpacing/>
        <w:jc w:val="both"/>
        <w:rPr>
          <w:rFonts w:ascii="Times New Roman" w:eastAsia="Times New Roman" w:hAnsi="Times New Roman" w:cs="Times New Roman"/>
          <w:sz w:val="24"/>
          <w:szCs w:val="24"/>
          <w:shd w:val="clear" w:color="auto" w:fill="FFFFFF"/>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4961"/>
      </w:tblGrid>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А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Б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В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lastRenderedPageBreak/>
              <w:t xml:space="preserve">Г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Д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r w:rsidR="00523DCD" w:rsidRPr="00523DCD" w:rsidTr="00CC4DD8">
        <w:tc>
          <w:tcPr>
            <w:tcW w:w="94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lang w:val="tt-RU"/>
              </w:rPr>
            </w:pPr>
            <w:r w:rsidRPr="00523DCD">
              <w:rPr>
                <w:rFonts w:ascii="Times New Roman" w:eastAsia="Times New Roman" w:hAnsi="Times New Roman" w:cs="Times New Roman"/>
                <w:b/>
                <w:sz w:val="24"/>
                <w:szCs w:val="24"/>
                <w:shd w:val="clear" w:color="auto" w:fill="FFFFFF"/>
                <w:lang w:val="tt-RU"/>
              </w:rPr>
              <w:t xml:space="preserve">Е </w:t>
            </w:r>
          </w:p>
        </w:tc>
        <w:tc>
          <w:tcPr>
            <w:tcW w:w="4961"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b/>
                <w:sz w:val="24"/>
                <w:szCs w:val="24"/>
                <w:shd w:val="clear" w:color="auto" w:fill="FFFFFF"/>
              </w:rPr>
            </w:pPr>
          </w:p>
        </w:tc>
      </w:tr>
    </w:tbl>
    <w:p w:rsidR="00523DCD" w:rsidRPr="00523DCD" w:rsidRDefault="00523DCD" w:rsidP="00523DCD">
      <w:pPr>
        <w:spacing w:after="0" w:line="276" w:lineRule="auto"/>
        <w:rPr>
          <w:rFonts w:ascii="Times New Roman" w:eastAsia="Times New Roman" w:hAnsi="Times New Roman" w:cs="Times New Roman"/>
          <w:b/>
          <w:bCs/>
          <w:sz w:val="24"/>
          <w:szCs w:val="24"/>
          <w:shd w:val="clear" w:color="auto" w:fill="FFFFFF"/>
          <w:lang w:val="tt-RU"/>
        </w:rPr>
      </w:pPr>
    </w:p>
    <w:p w:rsidR="00523DCD" w:rsidRPr="00523DCD" w:rsidRDefault="00523DCD" w:rsidP="00523DCD">
      <w:pPr>
        <w:pStyle w:val="a4"/>
        <w:numPr>
          <w:ilvl w:val="0"/>
          <w:numId w:val="6"/>
        </w:numPr>
        <w:spacing w:after="0" w:line="276" w:lineRule="auto"/>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Татар әдипләрен аларның Бөек Ватан сугышы чорында иҗат иткән әсәрләре белән туры китерегез (</w:t>
      </w:r>
      <w:r w:rsidRPr="00523DCD">
        <w:rPr>
          <w:rFonts w:ascii="Times New Roman" w:hAnsi="Times New Roman" w:cs="Times New Roman"/>
          <w:b/>
          <w:color w:val="212121"/>
          <w:sz w:val="24"/>
          <w:szCs w:val="24"/>
          <w:shd w:val="clear" w:color="auto" w:fill="FFFFFF"/>
          <w:lang w:val="tt-RU"/>
        </w:rPr>
        <w:t>Тулы</w:t>
      </w:r>
      <w:r w:rsidRPr="00523DCD">
        <w:rPr>
          <w:rFonts w:ascii="Times New Roman" w:hAnsi="Times New Roman" w:cs="Times New Roman"/>
          <w:b/>
          <w:color w:val="000000"/>
          <w:sz w:val="24"/>
          <w:szCs w:val="24"/>
          <w:lang w:val="tt-RU"/>
        </w:rPr>
        <w:t>с</w:t>
      </w:r>
      <w:r w:rsidRPr="00523DCD">
        <w:rPr>
          <w:rFonts w:ascii="Times New Roman" w:hAnsi="Times New Roman" w:cs="Times New Roman"/>
          <w:b/>
          <w:color w:val="212121"/>
          <w:sz w:val="24"/>
          <w:szCs w:val="24"/>
          <w:shd w:val="clear" w:color="auto" w:fill="FFFFFF"/>
          <w:lang w:val="tt-RU"/>
        </w:rPr>
        <w:t>ынча дөре</w:t>
      </w:r>
      <w:r w:rsidRPr="00523DCD">
        <w:rPr>
          <w:rFonts w:ascii="Times New Roman" w:hAnsi="Times New Roman" w:cs="Times New Roman"/>
          <w:color w:val="000000"/>
          <w:sz w:val="24"/>
          <w:szCs w:val="24"/>
          <w:lang w:val="tt-RU"/>
        </w:rPr>
        <w:t>с</w:t>
      </w:r>
      <w:r w:rsidRPr="00523DCD">
        <w:rPr>
          <w:rFonts w:ascii="Times New Roman" w:hAnsi="Times New Roman" w:cs="Times New Roman"/>
          <w:b/>
          <w:color w:val="212121"/>
          <w:sz w:val="24"/>
          <w:szCs w:val="24"/>
          <w:shd w:val="clear" w:color="auto" w:fill="FFFFFF"/>
          <w:lang w:val="tt-RU"/>
        </w:rPr>
        <w:t xml:space="preserve"> җавап өчен 2 балл)</w:t>
      </w:r>
      <w:r w:rsidRPr="00523DCD">
        <w:rPr>
          <w:rFonts w:ascii="Times New Roman" w:eastAsia="Times New Roman" w:hAnsi="Times New Roman" w:cs="Times New Roman"/>
          <w:b/>
          <w:bCs/>
          <w:sz w:val="24"/>
          <w:szCs w:val="24"/>
          <w:lang w:val="tt-RU"/>
        </w:rPr>
        <w:t>:</w:t>
      </w:r>
    </w:p>
    <w:tbl>
      <w:tblPr>
        <w:tblW w:w="0" w:type="auto"/>
        <w:tblInd w:w="5" w:type="dxa"/>
        <w:tblCellMar>
          <w:left w:w="0" w:type="dxa"/>
          <w:right w:w="0" w:type="dxa"/>
        </w:tblCellMar>
        <w:tblLook w:val="0000" w:firstRow="0" w:lastRow="0" w:firstColumn="0" w:lastColumn="0" w:noHBand="0" w:noVBand="0"/>
      </w:tblPr>
      <w:tblGrid>
        <w:gridCol w:w="3652"/>
        <w:gridCol w:w="5919"/>
      </w:tblGrid>
      <w:tr w:rsidR="00523DCD" w:rsidRPr="00523DCD" w:rsidTr="00CC4DD8">
        <w:tc>
          <w:tcPr>
            <w:tcW w:w="3652"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Әдип </w:t>
            </w:r>
          </w:p>
        </w:tc>
        <w:tc>
          <w:tcPr>
            <w:tcW w:w="591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Әсәр</w:t>
            </w:r>
          </w:p>
        </w:tc>
      </w:tr>
      <w:tr w:rsidR="00523DCD" w:rsidRPr="00523DCD" w:rsidTr="00CC4DD8">
        <w:tc>
          <w:tcPr>
            <w:tcW w:w="3652"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А) Ф.Кәрим</w:t>
            </w:r>
          </w:p>
        </w:tc>
        <w:tc>
          <w:tcPr>
            <w:tcW w:w="591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1) “Йөзек кашы”</w:t>
            </w:r>
          </w:p>
        </w:tc>
      </w:tr>
      <w:tr w:rsidR="00523DCD" w:rsidRPr="00523DCD" w:rsidTr="00CC4DD8">
        <w:tc>
          <w:tcPr>
            <w:tcW w:w="3652"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Б) </w:t>
            </w:r>
            <w:r w:rsidRPr="00523DCD">
              <w:rPr>
                <w:rFonts w:ascii="Times New Roman" w:eastAsia="Times New Roman" w:hAnsi="Times New Roman" w:cs="Times New Roman"/>
                <w:sz w:val="24"/>
                <w:szCs w:val="24"/>
                <w:lang w:val="tt-RU"/>
              </w:rPr>
              <w:t>М.Җәлил</w:t>
            </w:r>
          </w:p>
        </w:tc>
        <w:tc>
          <w:tcPr>
            <w:tcW w:w="591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2) </w:t>
            </w:r>
            <w:r w:rsidRPr="00523DCD">
              <w:rPr>
                <w:rFonts w:ascii="Times New Roman" w:eastAsia="Times New Roman" w:hAnsi="Times New Roman" w:cs="Times New Roman"/>
                <w:sz w:val="24"/>
                <w:szCs w:val="24"/>
                <w:lang w:val="tt-RU"/>
              </w:rPr>
              <w:t>“</w:t>
            </w:r>
            <w:r w:rsidRPr="00523DCD">
              <w:rPr>
                <w:rFonts w:ascii="Times New Roman" w:eastAsia="Times New Roman" w:hAnsi="Times New Roman" w:cs="Times New Roman"/>
                <w:sz w:val="24"/>
                <w:szCs w:val="24"/>
              </w:rPr>
              <w:t>С</w:t>
            </w:r>
            <w:r w:rsidRPr="00523DCD">
              <w:rPr>
                <w:rFonts w:ascii="Times New Roman" w:eastAsia="Times New Roman" w:hAnsi="Times New Roman" w:cs="Times New Roman"/>
                <w:sz w:val="24"/>
                <w:szCs w:val="24"/>
                <w:lang w:val="tt-RU"/>
              </w:rPr>
              <w:t>агыну”</w:t>
            </w:r>
          </w:p>
        </w:tc>
      </w:tr>
      <w:tr w:rsidR="00523DCD" w:rsidRPr="00523DCD" w:rsidTr="00CC4DD8">
        <w:tc>
          <w:tcPr>
            <w:tcW w:w="3652"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В) </w:t>
            </w:r>
            <w:r w:rsidRPr="00523DCD">
              <w:rPr>
                <w:rFonts w:ascii="Times New Roman" w:eastAsia="Times New Roman" w:hAnsi="Times New Roman" w:cs="Times New Roman"/>
                <w:sz w:val="24"/>
                <w:szCs w:val="24"/>
                <w:lang w:val="tt-RU"/>
              </w:rPr>
              <w:t>Г.Кутуй</w:t>
            </w:r>
          </w:p>
        </w:tc>
        <w:tc>
          <w:tcPr>
            <w:tcW w:w="591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3) </w:t>
            </w:r>
            <w:r w:rsidRPr="00523DCD">
              <w:rPr>
                <w:rFonts w:ascii="Times New Roman" w:eastAsia="Times New Roman" w:hAnsi="Times New Roman" w:cs="Times New Roman"/>
                <w:sz w:val="24"/>
                <w:szCs w:val="24"/>
                <w:lang w:val="tt-RU"/>
              </w:rPr>
              <w:t xml:space="preserve">“Разведчик язмалары” </w:t>
            </w:r>
          </w:p>
        </w:tc>
      </w:tr>
      <w:tr w:rsidR="00523DCD" w:rsidRPr="00523DCD" w:rsidTr="00CC4DD8">
        <w:tc>
          <w:tcPr>
            <w:tcW w:w="3652"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Г) </w:t>
            </w:r>
            <w:r w:rsidRPr="00523DCD">
              <w:rPr>
                <w:rFonts w:ascii="Times New Roman" w:eastAsia="Times New Roman" w:hAnsi="Times New Roman" w:cs="Times New Roman"/>
                <w:sz w:val="24"/>
                <w:szCs w:val="24"/>
                <w:lang w:val="tt-RU"/>
              </w:rPr>
              <w:t>Ф.Хөсни</w:t>
            </w:r>
          </w:p>
        </w:tc>
        <w:tc>
          <w:tcPr>
            <w:tcW w:w="591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4)</w:t>
            </w:r>
            <w:r w:rsidRPr="00523DCD">
              <w:rPr>
                <w:rFonts w:ascii="Times New Roman" w:eastAsia="Times New Roman" w:hAnsi="Times New Roman" w:cs="Times New Roman"/>
                <w:sz w:val="24"/>
                <w:szCs w:val="24"/>
                <w:lang w:val="tt-RU"/>
              </w:rPr>
              <w:t xml:space="preserve"> “Кошчык”</w:t>
            </w:r>
            <w:r w:rsidRPr="00523DCD">
              <w:rPr>
                <w:rFonts w:ascii="Times New Roman" w:eastAsia="Times New Roman" w:hAnsi="Times New Roman" w:cs="Times New Roman"/>
                <w:sz w:val="24"/>
                <w:szCs w:val="24"/>
              </w:rPr>
              <w:t xml:space="preserve"> </w:t>
            </w:r>
          </w:p>
        </w:tc>
      </w:tr>
    </w:tbl>
    <w:p w:rsidR="00523DCD" w:rsidRPr="00523DCD" w:rsidRDefault="00523DCD" w:rsidP="00523DCD">
      <w:pPr>
        <w:spacing w:after="0" w:line="276" w:lineRule="auto"/>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lang w:val="tt-RU"/>
        </w:rPr>
        <w:t>Җавап</w:t>
      </w:r>
      <w:r w:rsidRPr="00523DCD">
        <w:rPr>
          <w:rFonts w:ascii="Times New Roman" w:eastAsia="Times New Roman" w:hAnsi="Times New Roman" w:cs="Times New Roman"/>
          <w:b/>
          <w:bCs/>
          <w:sz w:val="24"/>
          <w:szCs w:val="24"/>
        </w:rPr>
        <w:t>:</w:t>
      </w:r>
    </w:p>
    <w:tbl>
      <w:tblPr>
        <w:tblW w:w="0" w:type="auto"/>
        <w:tblInd w:w="5" w:type="dxa"/>
        <w:tblCellMar>
          <w:left w:w="0" w:type="dxa"/>
          <w:right w:w="0" w:type="dxa"/>
        </w:tblCellMar>
        <w:tblLook w:val="0000" w:firstRow="0" w:lastRow="0" w:firstColumn="0" w:lastColumn="0" w:noHBand="0" w:noVBand="0"/>
      </w:tblPr>
      <w:tblGrid>
        <w:gridCol w:w="817"/>
        <w:gridCol w:w="709"/>
        <w:gridCol w:w="709"/>
        <w:gridCol w:w="708"/>
      </w:tblGrid>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rPr>
              <w:t>А</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rPr>
              <w:t>Б</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rPr>
              <w:t>В</w:t>
            </w: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rPr>
              <w:t>Г</w:t>
            </w:r>
          </w:p>
        </w:tc>
      </w:tr>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jc w:val="center"/>
              <w:rPr>
                <w:rFonts w:ascii="Times New Roman" w:eastAsia="Times New Roman" w:hAnsi="Times New Roman" w:cs="Times New Roman"/>
                <w:b/>
                <w:bCs/>
                <w:sz w:val="24"/>
                <w:szCs w:val="24"/>
              </w:rPr>
            </w:pPr>
          </w:p>
        </w:tc>
      </w:tr>
    </w:tbl>
    <w:p w:rsidR="00523DCD" w:rsidRPr="00523DCD" w:rsidRDefault="00523DCD" w:rsidP="00523DCD">
      <w:pPr>
        <w:spacing w:after="0" w:line="276" w:lineRule="auto"/>
        <w:ind w:left="720"/>
        <w:contextualSpacing/>
        <w:jc w:val="center"/>
        <w:rPr>
          <w:rFonts w:ascii="Times New Roman" w:eastAsia="Times New Roman" w:hAnsi="Times New Roman" w:cs="Times New Roman"/>
          <w:sz w:val="24"/>
          <w:szCs w:val="24"/>
          <w:shd w:val="clear" w:color="auto" w:fill="FFFFFF"/>
          <w:lang w:val="tt-RU"/>
        </w:rPr>
      </w:pPr>
    </w:p>
    <w:p w:rsidR="00523DCD" w:rsidRPr="00523DCD" w:rsidRDefault="00523DCD" w:rsidP="00523DCD">
      <w:pPr>
        <w:numPr>
          <w:ilvl w:val="0"/>
          <w:numId w:val="6"/>
        </w:numPr>
        <w:spacing w:after="0" w:line="276" w:lineRule="auto"/>
        <w:ind w:left="142" w:firstLine="0"/>
        <w:contextualSpacing/>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Бөек Ватан сугышы чоры Казан рәссамнарының фамилияләрен аларның Татар дәүләт нәшриятында басылып чыккан һәм иң билгеле агитацион плакатлары белән туры китерегез (</w:t>
      </w:r>
      <w:r w:rsidRPr="00523DCD">
        <w:rPr>
          <w:rFonts w:ascii="Times New Roman" w:hAnsi="Times New Roman" w:cs="Times New Roman"/>
          <w:b/>
          <w:color w:val="212121"/>
          <w:sz w:val="24"/>
          <w:szCs w:val="24"/>
          <w:shd w:val="clear" w:color="auto" w:fill="FFFFFF"/>
          <w:lang w:val="tt-RU"/>
        </w:rPr>
        <w:t>Тулы</w:t>
      </w:r>
      <w:r w:rsidRPr="00523DCD">
        <w:rPr>
          <w:rFonts w:ascii="Times New Roman" w:hAnsi="Times New Roman" w:cs="Times New Roman"/>
          <w:b/>
          <w:color w:val="000000"/>
          <w:sz w:val="24"/>
          <w:szCs w:val="24"/>
          <w:lang w:val="tt-RU"/>
        </w:rPr>
        <w:t>с</w:t>
      </w:r>
      <w:r w:rsidRPr="00523DCD">
        <w:rPr>
          <w:rFonts w:ascii="Times New Roman" w:hAnsi="Times New Roman" w:cs="Times New Roman"/>
          <w:b/>
          <w:color w:val="212121"/>
          <w:sz w:val="24"/>
          <w:szCs w:val="24"/>
          <w:shd w:val="clear" w:color="auto" w:fill="FFFFFF"/>
          <w:lang w:val="tt-RU"/>
        </w:rPr>
        <w:t>ынча дөре</w:t>
      </w:r>
      <w:r w:rsidRPr="00523DCD">
        <w:rPr>
          <w:rFonts w:ascii="Times New Roman" w:hAnsi="Times New Roman" w:cs="Times New Roman"/>
          <w:color w:val="000000"/>
          <w:sz w:val="24"/>
          <w:szCs w:val="24"/>
          <w:lang w:val="tt-RU"/>
        </w:rPr>
        <w:t>с</w:t>
      </w:r>
      <w:r w:rsidRPr="00523DCD">
        <w:rPr>
          <w:rFonts w:ascii="Times New Roman" w:hAnsi="Times New Roman" w:cs="Times New Roman"/>
          <w:b/>
          <w:color w:val="212121"/>
          <w:sz w:val="24"/>
          <w:szCs w:val="24"/>
          <w:shd w:val="clear" w:color="auto" w:fill="FFFFFF"/>
          <w:lang w:val="tt-RU"/>
        </w:rPr>
        <w:t xml:space="preserve"> җавап өчен 2 балл)</w:t>
      </w:r>
      <w:r w:rsidRPr="00523DCD">
        <w:rPr>
          <w:rFonts w:ascii="Times New Roman" w:eastAsia="Times New Roman" w:hAnsi="Times New Roman" w:cs="Times New Roman"/>
          <w:b/>
          <w:bCs/>
          <w:sz w:val="24"/>
          <w:szCs w:val="24"/>
          <w:lang w:val="tt-RU"/>
        </w:rPr>
        <w:t>:</w:t>
      </w:r>
    </w:p>
    <w:tbl>
      <w:tblPr>
        <w:tblW w:w="0" w:type="auto"/>
        <w:tblInd w:w="5" w:type="dxa"/>
        <w:tblCellMar>
          <w:left w:w="0" w:type="dxa"/>
          <w:right w:w="0" w:type="dxa"/>
        </w:tblCellMar>
        <w:tblLook w:val="0000" w:firstRow="0" w:lastRow="0" w:firstColumn="0" w:lastColumn="0" w:noHBand="0" w:noVBand="0"/>
      </w:tblPr>
      <w:tblGrid>
        <w:gridCol w:w="4785"/>
        <w:gridCol w:w="4786"/>
      </w:tblGrid>
      <w:tr w:rsidR="00523DCD" w:rsidRPr="00523DCD" w:rsidTr="00CC4DD8">
        <w:tc>
          <w:tcPr>
            <w:tcW w:w="4785"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b/>
                <w:sz w:val="24"/>
                <w:szCs w:val="24"/>
              </w:rPr>
            </w:pPr>
            <w:proofErr w:type="gramStart"/>
            <w:r w:rsidRPr="00523DCD">
              <w:rPr>
                <w:rFonts w:ascii="Times New Roman" w:eastAsia="Times New Roman" w:hAnsi="Times New Roman" w:cs="Times New Roman"/>
                <w:b/>
                <w:sz w:val="24"/>
                <w:szCs w:val="24"/>
              </w:rPr>
              <w:t>Р</w:t>
            </w:r>
            <w:proofErr w:type="gramEnd"/>
            <w:r w:rsidRPr="00523DCD">
              <w:rPr>
                <w:rFonts w:ascii="Times New Roman" w:eastAsia="Times New Roman" w:hAnsi="Times New Roman" w:cs="Times New Roman"/>
                <w:b/>
                <w:sz w:val="24"/>
                <w:szCs w:val="24"/>
                <w:lang w:val="tt-RU"/>
              </w:rPr>
              <w:t>ә</w:t>
            </w:r>
            <w:proofErr w:type="spellStart"/>
            <w:r w:rsidRPr="00523DCD">
              <w:rPr>
                <w:rFonts w:ascii="Times New Roman" w:eastAsia="Times New Roman" w:hAnsi="Times New Roman" w:cs="Times New Roman"/>
                <w:b/>
                <w:sz w:val="24"/>
                <w:szCs w:val="24"/>
              </w:rPr>
              <w:t>ссамнар</w:t>
            </w:r>
            <w:proofErr w:type="spellEnd"/>
          </w:p>
        </w:tc>
        <w:tc>
          <w:tcPr>
            <w:tcW w:w="4786"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b/>
                <w:sz w:val="24"/>
                <w:szCs w:val="24"/>
              </w:rPr>
            </w:pPr>
            <w:proofErr w:type="spellStart"/>
            <w:r w:rsidRPr="00523DCD">
              <w:rPr>
                <w:rFonts w:ascii="Times New Roman" w:eastAsia="Times New Roman" w:hAnsi="Times New Roman" w:cs="Times New Roman"/>
                <w:b/>
                <w:sz w:val="24"/>
                <w:szCs w:val="24"/>
              </w:rPr>
              <w:t>Плакатлар</w:t>
            </w:r>
            <w:proofErr w:type="spellEnd"/>
          </w:p>
        </w:tc>
      </w:tr>
      <w:tr w:rsidR="00523DCD" w:rsidRPr="00523DCD" w:rsidTr="00CC4DD8">
        <w:tc>
          <w:tcPr>
            <w:tcW w:w="4785"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А) </w:t>
            </w:r>
            <w:proofErr w:type="spellStart"/>
            <w:r w:rsidRPr="00523DCD">
              <w:rPr>
                <w:rFonts w:ascii="Times New Roman" w:eastAsia="Times New Roman" w:hAnsi="Times New Roman" w:cs="Times New Roman"/>
                <w:sz w:val="24"/>
                <w:szCs w:val="24"/>
              </w:rPr>
              <w:t>Әльменов</w:t>
            </w:r>
            <w:proofErr w:type="spellEnd"/>
            <w:r w:rsidRPr="00523DCD">
              <w:rPr>
                <w:rFonts w:ascii="Times New Roman" w:eastAsia="Times New Roman" w:hAnsi="Times New Roman" w:cs="Times New Roman"/>
                <w:sz w:val="24"/>
                <w:szCs w:val="24"/>
              </w:rPr>
              <w:t xml:space="preserve"> Б.М.</w:t>
            </w:r>
          </w:p>
        </w:tc>
        <w:tc>
          <w:tcPr>
            <w:tcW w:w="4786"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1) «Тыл </w:t>
            </w:r>
            <w:r w:rsidRPr="00523DCD">
              <w:rPr>
                <w:rFonts w:ascii="Times New Roman" w:eastAsia="Times New Roman" w:hAnsi="Times New Roman" w:cs="Times New Roman"/>
                <w:sz w:val="24"/>
                <w:szCs w:val="24"/>
                <w:lang w:val="tt-RU"/>
              </w:rPr>
              <w:t>и</w:t>
            </w:r>
            <w:r w:rsidRPr="00523DCD">
              <w:rPr>
                <w:rFonts w:ascii="Times New Roman" w:eastAsia="Times New Roman" w:hAnsi="Times New Roman" w:cs="Times New Roman"/>
                <w:sz w:val="24"/>
                <w:szCs w:val="24"/>
              </w:rPr>
              <w:t xml:space="preserve"> фронт – </w:t>
            </w:r>
            <w:proofErr w:type="gramStart"/>
            <w:r w:rsidRPr="00523DCD">
              <w:rPr>
                <w:rFonts w:ascii="Times New Roman" w:eastAsia="Times New Roman" w:hAnsi="Times New Roman" w:cs="Times New Roman"/>
                <w:sz w:val="24"/>
                <w:szCs w:val="24"/>
                <w:lang w:val="tt-RU"/>
              </w:rPr>
              <w:t>едины</w:t>
            </w:r>
            <w:proofErr w:type="gramEnd"/>
            <w:r w:rsidRPr="00523DCD">
              <w:rPr>
                <w:rFonts w:ascii="Times New Roman" w:eastAsia="Times New Roman" w:hAnsi="Times New Roman" w:cs="Times New Roman"/>
                <w:sz w:val="24"/>
                <w:szCs w:val="24"/>
              </w:rPr>
              <w:t xml:space="preserve">» </w:t>
            </w:r>
          </w:p>
        </w:tc>
      </w:tr>
      <w:tr w:rsidR="00523DCD" w:rsidRPr="00523DCD" w:rsidTr="00CC4DD8">
        <w:tc>
          <w:tcPr>
            <w:tcW w:w="4785"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Б) </w:t>
            </w:r>
            <w:proofErr w:type="spellStart"/>
            <w:r w:rsidRPr="00523DCD">
              <w:rPr>
                <w:rFonts w:ascii="Times New Roman" w:eastAsia="Times New Roman" w:hAnsi="Times New Roman" w:cs="Times New Roman"/>
                <w:sz w:val="24"/>
                <w:szCs w:val="24"/>
              </w:rPr>
              <w:t>Бобровицкий</w:t>
            </w:r>
            <w:proofErr w:type="spellEnd"/>
            <w:r w:rsidRPr="00523DCD">
              <w:rPr>
                <w:rFonts w:ascii="Times New Roman" w:eastAsia="Times New Roman" w:hAnsi="Times New Roman" w:cs="Times New Roman"/>
                <w:sz w:val="24"/>
                <w:szCs w:val="24"/>
              </w:rPr>
              <w:t xml:space="preserve"> И.Е.</w:t>
            </w:r>
          </w:p>
        </w:tc>
        <w:tc>
          <w:tcPr>
            <w:tcW w:w="4786"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2) «</w:t>
            </w:r>
            <w:r w:rsidRPr="00523DCD">
              <w:rPr>
                <w:rFonts w:ascii="Times New Roman" w:eastAsia="Times New Roman" w:hAnsi="Times New Roman" w:cs="Times New Roman"/>
                <w:sz w:val="24"/>
                <w:szCs w:val="24"/>
                <w:lang w:val="tt-RU"/>
              </w:rPr>
              <w:t>Хлеб</w:t>
            </w:r>
            <w:r w:rsidRPr="00523DCD">
              <w:rPr>
                <w:rFonts w:ascii="Times New Roman" w:eastAsia="Times New Roman" w:hAnsi="Times New Roman" w:cs="Times New Roman"/>
                <w:sz w:val="24"/>
                <w:szCs w:val="24"/>
              </w:rPr>
              <w:t xml:space="preserve"> – фронт</w:t>
            </w:r>
            <w:r w:rsidRPr="00523DCD">
              <w:rPr>
                <w:rFonts w:ascii="Times New Roman" w:eastAsia="Times New Roman" w:hAnsi="Times New Roman" w:cs="Times New Roman"/>
                <w:sz w:val="24"/>
                <w:szCs w:val="24"/>
                <w:lang w:val="tt-RU"/>
              </w:rPr>
              <w:t>у</w:t>
            </w:r>
            <w:r w:rsidRPr="00523DCD">
              <w:rPr>
                <w:rFonts w:ascii="Times New Roman" w:eastAsia="Times New Roman" w:hAnsi="Times New Roman" w:cs="Times New Roman"/>
                <w:sz w:val="24"/>
                <w:szCs w:val="24"/>
              </w:rPr>
              <w:t xml:space="preserve">!» </w:t>
            </w:r>
          </w:p>
        </w:tc>
      </w:tr>
      <w:tr w:rsidR="00523DCD" w:rsidRPr="00523DCD" w:rsidTr="00CC4DD8">
        <w:tc>
          <w:tcPr>
            <w:tcW w:w="4785"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В) </w:t>
            </w:r>
            <w:proofErr w:type="spellStart"/>
            <w:r w:rsidRPr="00523DCD">
              <w:rPr>
                <w:rFonts w:ascii="Times New Roman" w:eastAsia="Times New Roman" w:hAnsi="Times New Roman" w:cs="Times New Roman"/>
                <w:sz w:val="24"/>
                <w:szCs w:val="24"/>
              </w:rPr>
              <w:t>Гельмс</w:t>
            </w:r>
            <w:proofErr w:type="spellEnd"/>
            <w:r w:rsidRPr="00523DCD">
              <w:rPr>
                <w:rFonts w:ascii="Times New Roman" w:eastAsia="Times New Roman" w:hAnsi="Times New Roman" w:cs="Times New Roman"/>
                <w:sz w:val="24"/>
                <w:szCs w:val="24"/>
              </w:rPr>
              <w:t xml:space="preserve"> Э.Б.</w:t>
            </w:r>
          </w:p>
        </w:tc>
        <w:tc>
          <w:tcPr>
            <w:tcW w:w="4786"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3) «Им не уйти от расплаты» </w:t>
            </w:r>
          </w:p>
        </w:tc>
      </w:tr>
      <w:tr w:rsidR="00523DCD" w:rsidRPr="00523DCD" w:rsidTr="00CC4DD8">
        <w:tc>
          <w:tcPr>
            <w:tcW w:w="4785"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Г) </w:t>
            </w:r>
            <w:proofErr w:type="spellStart"/>
            <w:r w:rsidRPr="00523DCD">
              <w:rPr>
                <w:rFonts w:ascii="Times New Roman" w:eastAsia="Times New Roman" w:hAnsi="Times New Roman" w:cs="Times New Roman"/>
                <w:sz w:val="24"/>
                <w:szCs w:val="24"/>
              </w:rPr>
              <w:t>Прытков</w:t>
            </w:r>
            <w:proofErr w:type="spellEnd"/>
            <w:r w:rsidRPr="00523DCD">
              <w:rPr>
                <w:rFonts w:ascii="Times New Roman" w:eastAsia="Times New Roman" w:hAnsi="Times New Roman" w:cs="Times New Roman"/>
                <w:sz w:val="24"/>
                <w:szCs w:val="24"/>
              </w:rPr>
              <w:t xml:space="preserve"> А.А.</w:t>
            </w:r>
          </w:p>
        </w:tc>
        <w:tc>
          <w:tcPr>
            <w:tcW w:w="4786"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4) «Слетелось злое воронье»</w:t>
            </w:r>
          </w:p>
        </w:tc>
      </w:tr>
    </w:tbl>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Җ</w:t>
      </w:r>
      <w:proofErr w:type="spellStart"/>
      <w:r w:rsidRPr="00523DCD">
        <w:rPr>
          <w:rFonts w:ascii="Times New Roman" w:eastAsia="Times New Roman" w:hAnsi="Times New Roman" w:cs="Times New Roman"/>
          <w:sz w:val="24"/>
          <w:szCs w:val="24"/>
        </w:rPr>
        <w:t>авап</w:t>
      </w:r>
      <w:proofErr w:type="spellEnd"/>
      <w:r w:rsidRPr="00523DCD">
        <w:rPr>
          <w:rFonts w:ascii="Times New Roman" w:eastAsia="Times New Roman" w:hAnsi="Times New Roman" w:cs="Times New Roman"/>
          <w:sz w:val="24"/>
          <w:szCs w:val="24"/>
        </w:rPr>
        <w:t>:</w:t>
      </w:r>
    </w:p>
    <w:tbl>
      <w:tblPr>
        <w:tblW w:w="0" w:type="auto"/>
        <w:tblInd w:w="5" w:type="dxa"/>
        <w:tblCellMar>
          <w:left w:w="0" w:type="dxa"/>
          <w:right w:w="0" w:type="dxa"/>
        </w:tblCellMar>
        <w:tblLook w:val="0000" w:firstRow="0" w:lastRow="0" w:firstColumn="0" w:lastColumn="0" w:noHBand="0" w:noVBand="0"/>
      </w:tblPr>
      <w:tblGrid>
        <w:gridCol w:w="817"/>
        <w:gridCol w:w="709"/>
        <w:gridCol w:w="709"/>
        <w:gridCol w:w="708"/>
      </w:tblGrid>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А</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Б</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В</w:t>
            </w: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Г</w:t>
            </w:r>
          </w:p>
        </w:tc>
      </w:tr>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r>
    </w:tbl>
    <w:p w:rsidR="00523DCD" w:rsidRPr="00523DCD" w:rsidRDefault="00523DCD" w:rsidP="00523DCD">
      <w:pPr>
        <w:spacing w:after="0" w:line="276" w:lineRule="auto"/>
        <w:ind w:left="720"/>
        <w:contextualSpacing/>
        <w:jc w:val="center"/>
        <w:rPr>
          <w:rFonts w:ascii="Times New Roman" w:eastAsia="Times New Roman" w:hAnsi="Times New Roman" w:cs="Times New Roman"/>
          <w:sz w:val="24"/>
          <w:szCs w:val="24"/>
          <w:shd w:val="clear" w:color="auto" w:fill="FFFFFF"/>
        </w:rPr>
      </w:pPr>
    </w:p>
    <w:p w:rsidR="00523DCD" w:rsidRPr="00523DCD" w:rsidRDefault="00523DCD" w:rsidP="00523DCD">
      <w:pPr>
        <w:numPr>
          <w:ilvl w:val="0"/>
          <w:numId w:val="6"/>
        </w:numPr>
        <w:spacing w:after="0" w:line="276" w:lineRule="auto"/>
        <w:ind w:left="284"/>
        <w:contextualSpacing/>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1945 елда Казанда СССР Фәннәр академиясенең филиалы ачыла һәм биш фәнни-тикшеренү институты оеша. СССР Фәннәр академиясе Казан филиалы институтларының исемнәрен аларның беренче директорлары белән туры китерегез (</w:t>
      </w:r>
      <w:r w:rsidRPr="00523DCD">
        <w:rPr>
          <w:rFonts w:ascii="Times New Roman" w:hAnsi="Times New Roman" w:cs="Times New Roman"/>
          <w:b/>
          <w:color w:val="212121"/>
          <w:sz w:val="24"/>
          <w:szCs w:val="24"/>
          <w:shd w:val="clear" w:color="auto" w:fill="FFFFFF"/>
          <w:lang w:val="tt-RU"/>
        </w:rPr>
        <w:t>Тулы</w:t>
      </w:r>
      <w:r w:rsidRPr="00523DCD">
        <w:rPr>
          <w:rFonts w:ascii="Times New Roman" w:hAnsi="Times New Roman" w:cs="Times New Roman"/>
          <w:b/>
          <w:color w:val="000000"/>
          <w:sz w:val="24"/>
          <w:szCs w:val="24"/>
          <w:lang w:val="tt-RU"/>
        </w:rPr>
        <w:t>с</w:t>
      </w:r>
      <w:r w:rsidRPr="00523DCD">
        <w:rPr>
          <w:rFonts w:ascii="Times New Roman" w:hAnsi="Times New Roman" w:cs="Times New Roman"/>
          <w:b/>
          <w:color w:val="212121"/>
          <w:sz w:val="24"/>
          <w:szCs w:val="24"/>
          <w:shd w:val="clear" w:color="auto" w:fill="FFFFFF"/>
          <w:lang w:val="tt-RU"/>
        </w:rPr>
        <w:t>ынча дөре</w:t>
      </w:r>
      <w:r w:rsidRPr="00523DCD">
        <w:rPr>
          <w:rFonts w:ascii="Times New Roman" w:hAnsi="Times New Roman" w:cs="Times New Roman"/>
          <w:color w:val="000000"/>
          <w:sz w:val="24"/>
          <w:szCs w:val="24"/>
          <w:lang w:val="tt-RU"/>
        </w:rPr>
        <w:t>с</w:t>
      </w:r>
      <w:r w:rsidRPr="00523DCD">
        <w:rPr>
          <w:rFonts w:ascii="Times New Roman" w:hAnsi="Times New Roman" w:cs="Times New Roman"/>
          <w:b/>
          <w:color w:val="212121"/>
          <w:sz w:val="24"/>
          <w:szCs w:val="24"/>
          <w:shd w:val="clear" w:color="auto" w:fill="FFFFFF"/>
          <w:lang w:val="tt-RU"/>
        </w:rPr>
        <w:t xml:space="preserve"> җавап өчен 2 балл)</w:t>
      </w:r>
      <w:r w:rsidRPr="00523DCD">
        <w:rPr>
          <w:rFonts w:ascii="Times New Roman" w:eastAsia="Times New Roman" w:hAnsi="Times New Roman" w:cs="Times New Roman"/>
          <w:b/>
          <w:bCs/>
          <w:sz w:val="24"/>
          <w:szCs w:val="24"/>
          <w:lang w:val="tt-RU"/>
        </w:rPr>
        <w:t>.</w:t>
      </w:r>
    </w:p>
    <w:tbl>
      <w:tblPr>
        <w:tblW w:w="0" w:type="auto"/>
        <w:tblInd w:w="5" w:type="dxa"/>
        <w:tblCellMar>
          <w:left w:w="0" w:type="dxa"/>
          <w:right w:w="0" w:type="dxa"/>
        </w:tblCellMar>
        <w:tblLook w:val="0000" w:firstRow="0" w:lastRow="0" w:firstColumn="0" w:lastColumn="0" w:noHBand="0" w:noVBand="0"/>
      </w:tblPr>
      <w:tblGrid>
        <w:gridCol w:w="2660"/>
        <w:gridCol w:w="6911"/>
      </w:tblGrid>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rPr>
              <w:t>Директор</w:t>
            </w:r>
            <w:r w:rsidRPr="00523DCD">
              <w:rPr>
                <w:rFonts w:ascii="Times New Roman" w:eastAsia="Times New Roman" w:hAnsi="Times New Roman" w:cs="Times New Roman"/>
                <w:b/>
                <w:sz w:val="24"/>
                <w:szCs w:val="24"/>
                <w:lang w:val="tt-RU"/>
              </w:rPr>
              <w:t>лар</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rPr>
              <w:t>Институт</w:t>
            </w:r>
            <w:r w:rsidRPr="00523DCD">
              <w:rPr>
                <w:rFonts w:ascii="Times New Roman" w:eastAsia="Times New Roman" w:hAnsi="Times New Roman" w:cs="Times New Roman"/>
                <w:b/>
                <w:sz w:val="24"/>
                <w:szCs w:val="24"/>
                <w:lang w:val="tt-RU"/>
              </w:rPr>
              <w:t>лар</w:t>
            </w:r>
          </w:p>
        </w:tc>
      </w:tr>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А) Арбузов А.Е.</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1) Математик</w:t>
            </w:r>
            <w:r w:rsidRPr="00523DCD">
              <w:rPr>
                <w:rFonts w:ascii="Times New Roman" w:eastAsia="Times New Roman" w:hAnsi="Times New Roman" w:cs="Times New Roman"/>
                <w:sz w:val="24"/>
                <w:szCs w:val="24"/>
                <w:lang w:val="tt-RU"/>
              </w:rPr>
              <w:t>а</w:t>
            </w:r>
            <w:r w:rsidRPr="00523DCD">
              <w:rPr>
                <w:rFonts w:ascii="Times New Roman" w:eastAsia="Times New Roman" w:hAnsi="Times New Roman" w:cs="Times New Roman"/>
                <w:sz w:val="24"/>
                <w:szCs w:val="24"/>
              </w:rPr>
              <w:t>, физик</w:t>
            </w:r>
            <w:r w:rsidRPr="00523DCD">
              <w:rPr>
                <w:rFonts w:ascii="Times New Roman" w:eastAsia="Times New Roman" w:hAnsi="Times New Roman" w:cs="Times New Roman"/>
                <w:sz w:val="24"/>
                <w:szCs w:val="24"/>
                <w:lang w:val="tt-RU"/>
              </w:rPr>
              <w:t>а һә</w:t>
            </w:r>
            <w:proofErr w:type="gramStart"/>
            <w:r w:rsidRPr="00523DCD">
              <w:rPr>
                <w:rFonts w:ascii="Times New Roman" w:eastAsia="Times New Roman" w:hAnsi="Times New Roman" w:cs="Times New Roman"/>
                <w:sz w:val="24"/>
                <w:szCs w:val="24"/>
                <w:lang w:val="tt-RU"/>
              </w:rPr>
              <w:t>м</w:t>
            </w:r>
            <w:proofErr w:type="gramEnd"/>
            <w:r w:rsidRPr="00523DCD">
              <w:rPr>
                <w:rFonts w:ascii="Times New Roman" w:eastAsia="Times New Roman" w:hAnsi="Times New Roman" w:cs="Times New Roman"/>
                <w:sz w:val="24"/>
                <w:szCs w:val="24"/>
                <w:lang w:val="tt-RU"/>
              </w:rPr>
              <w:t xml:space="preserve"> </w:t>
            </w:r>
            <w:r w:rsidRPr="00523DCD">
              <w:rPr>
                <w:rFonts w:ascii="Times New Roman" w:eastAsia="Times New Roman" w:hAnsi="Times New Roman" w:cs="Times New Roman"/>
                <w:sz w:val="24"/>
                <w:szCs w:val="24"/>
              </w:rPr>
              <w:t>механик</w:t>
            </w:r>
            <w:r w:rsidRPr="00523DCD">
              <w:rPr>
                <w:rFonts w:ascii="Times New Roman" w:eastAsia="Times New Roman" w:hAnsi="Times New Roman" w:cs="Times New Roman"/>
                <w:sz w:val="24"/>
                <w:szCs w:val="24"/>
                <w:lang w:val="tt-RU"/>
              </w:rPr>
              <w:t>а</w:t>
            </w:r>
          </w:p>
        </w:tc>
      </w:tr>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Б) </w:t>
            </w:r>
            <w:proofErr w:type="spellStart"/>
            <w:r w:rsidRPr="00523DCD">
              <w:rPr>
                <w:rFonts w:ascii="Times New Roman" w:eastAsia="Times New Roman" w:hAnsi="Times New Roman" w:cs="Times New Roman"/>
                <w:sz w:val="24"/>
                <w:szCs w:val="24"/>
              </w:rPr>
              <w:t>Гайнуллин</w:t>
            </w:r>
            <w:proofErr w:type="spellEnd"/>
            <w:r w:rsidRPr="00523DCD">
              <w:rPr>
                <w:rFonts w:ascii="Times New Roman" w:eastAsia="Times New Roman" w:hAnsi="Times New Roman" w:cs="Times New Roman"/>
                <w:sz w:val="24"/>
                <w:szCs w:val="24"/>
              </w:rPr>
              <w:t xml:space="preserve"> М.Х.</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 xml:space="preserve">2) </w:t>
            </w:r>
            <w:proofErr w:type="spellStart"/>
            <w:r w:rsidRPr="00523DCD">
              <w:rPr>
                <w:rFonts w:ascii="Times New Roman" w:eastAsia="Times New Roman" w:hAnsi="Times New Roman" w:cs="Times New Roman"/>
                <w:sz w:val="24"/>
                <w:szCs w:val="24"/>
              </w:rPr>
              <w:t>Хими</w:t>
            </w:r>
            <w:proofErr w:type="spellEnd"/>
            <w:r w:rsidRPr="00523DCD">
              <w:rPr>
                <w:rFonts w:ascii="Times New Roman" w:eastAsia="Times New Roman" w:hAnsi="Times New Roman" w:cs="Times New Roman"/>
                <w:sz w:val="24"/>
                <w:szCs w:val="24"/>
                <w:lang w:val="tt-RU"/>
              </w:rPr>
              <w:t>я</w:t>
            </w:r>
          </w:p>
        </w:tc>
      </w:tr>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В) Ливанов Н.А.</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3) Геологи</w:t>
            </w:r>
            <w:r w:rsidRPr="00523DCD">
              <w:rPr>
                <w:rFonts w:ascii="Times New Roman" w:eastAsia="Times New Roman" w:hAnsi="Times New Roman" w:cs="Times New Roman"/>
                <w:sz w:val="24"/>
                <w:szCs w:val="24"/>
                <w:lang w:val="tt-RU"/>
              </w:rPr>
              <w:t>я</w:t>
            </w:r>
          </w:p>
        </w:tc>
      </w:tr>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Г) </w:t>
            </w:r>
            <w:proofErr w:type="spellStart"/>
            <w:r w:rsidRPr="00523DCD">
              <w:rPr>
                <w:rFonts w:ascii="Times New Roman" w:eastAsia="Times New Roman" w:hAnsi="Times New Roman" w:cs="Times New Roman"/>
                <w:sz w:val="24"/>
                <w:szCs w:val="24"/>
              </w:rPr>
              <w:t>Миропольский</w:t>
            </w:r>
            <w:proofErr w:type="spellEnd"/>
            <w:r w:rsidRPr="00523DCD">
              <w:rPr>
                <w:rFonts w:ascii="Times New Roman" w:eastAsia="Times New Roman" w:hAnsi="Times New Roman" w:cs="Times New Roman"/>
                <w:sz w:val="24"/>
                <w:szCs w:val="24"/>
              </w:rPr>
              <w:t xml:space="preserve"> Л.М.</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4) Биологи</w:t>
            </w:r>
            <w:r w:rsidRPr="00523DCD">
              <w:rPr>
                <w:rFonts w:ascii="Times New Roman" w:eastAsia="Times New Roman" w:hAnsi="Times New Roman" w:cs="Times New Roman"/>
                <w:sz w:val="24"/>
                <w:szCs w:val="24"/>
                <w:lang w:val="tt-RU"/>
              </w:rPr>
              <w:t>я</w:t>
            </w:r>
          </w:p>
        </w:tc>
      </w:tr>
      <w:tr w:rsidR="00523DCD" w:rsidRPr="00523DCD" w:rsidTr="00CC4DD8">
        <w:tc>
          <w:tcPr>
            <w:tcW w:w="2660"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Д) Чеботарев Н.Г.</w:t>
            </w:r>
          </w:p>
        </w:tc>
        <w:tc>
          <w:tcPr>
            <w:tcW w:w="691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 xml:space="preserve">5) </w:t>
            </w:r>
            <w:r w:rsidRPr="00523DCD">
              <w:rPr>
                <w:rFonts w:ascii="Times New Roman" w:eastAsia="Times New Roman" w:hAnsi="Times New Roman" w:cs="Times New Roman"/>
                <w:sz w:val="24"/>
                <w:szCs w:val="24"/>
                <w:lang w:val="tt-RU"/>
              </w:rPr>
              <w:t>Тел, әдәбият һәм тарих</w:t>
            </w:r>
          </w:p>
        </w:tc>
      </w:tr>
    </w:tbl>
    <w:p w:rsidR="00523DCD" w:rsidRPr="00523DCD" w:rsidRDefault="00523DCD" w:rsidP="00523DCD">
      <w:pPr>
        <w:spacing w:after="0" w:line="276" w:lineRule="auto"/>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lang w:val="tt-RU"/>
        </w:rPr>
        <w:t>Җавап</w:t>
      </w:r>
      <w:r w:rsidRPr="00523DCD">
        <w:rPr>
          <w:rFonts w:ascii="Times New Roman" w:eastAsia="Times New Roman" w:hAnsi="Times New Roman" w:cs="Times New Roman"/>
          <w:b/>
          <w:bCs/>
          <w:sz w:val="24"/>
          <w:szCs w:val="24"/>
        </w:rPr>
        <w:t>:</w:t>
      </w:r>
    </w:p>
    <w:tbl>
      <w:tblPr>
        <w:tblW w:w="0" w:type="auto"/>
        <w:tblInd w:w="5" w:type="dxa"/>
        <w:tblCellMar>
          <w:left w:w="0" w:type="dxa"/>
          <w:right w:w="0" w:type="dxa"/>
        </w:tblCellMar>
        <w:tblLook w:val="0000" w:firstRow="0" w:lastRow="0" w:firstColumn="0" w:lastColumn="0" w:noHBand="0" w:noVBand="0"/>
      </w:tblPr>
      <w:tblGrid>
        <w:gridCol w:w="817"/>
        <w:gridCol w:w="709"/>
        <w:gridCol w:w="709"/>
        <w:gridCol w:w="708"/>
        <w:gridCol w:w="708"/>
      </w:tblGrid>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А</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Б</w:t>
            </w: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В</w:t>
            </w: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Г</w:t>
            </w: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Д</w:t>
            </w:r>
          </w:p>
        </w:tc>
      </w:tr>
      <w:tr w:rsidR="00523DCD" w:rsidRPr="00523DCD" w:rsidTr="00CC4DD8">
        <w:tc>
          <w:tcPr>
            <w:tcW w:w="817"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spacing w:after="0" w:line="276" w:lineRule="auto"/>
              <w:rPr>
                <w:rFonts w:ascii="Times New Roman" w:eastAsia="Times New Roman" w:hAnsi="Times New Roman" w:cs="Times New Roman"/>
                <w:sz w:val="24"/>
                <w:szCs w:val="24"/>
              </w:rPr>
            </w:pPr>
          </w:p>
        </w:tc>
      </w:tr>
    </w:tbl>
    <w:p w:rsidR="00523DCD" w:rsidRPr="00523DCD" w:rsidRDefault="00523DCD" w:rsidP="00523DCD">
      <w:pPr>
        <w:spacing w:after="0" w:line="276" w:lineRule="auto"/>
        <w:rPr>
          <w:rFonts w:ascii="Times New Roman" w:hAnsi="Times New Roman" w:cs="Times New Roman"/>
          <w:sz w:val="24"/>
          <w:szCs w:val="24"/>
        </w:rPr>
      </w:pPr>
    </w:p>
    <w:p w:rsidR="00523DCD" w:rsidRPr="00523DCD" w:rsidRDefault="00523DCD" w:rsidP="00523DCD">
      <w:pPr>
        <w:numPr>
          <w:ilvl w:val="0"/>
          <w:numId w:val="6"/>
        </w:numPr>
        <w:spacing w:after="0" w:line="276" w:lineRule="auto"/>
        <w:contextualSpacing/>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Татарстан республикасының фән һәм сәнгать әһелләрен аларның эшчәнлек төрләре белән туры китерегез (</w:t>
      </w:r>
      <w:r w:rsidRPr="00523DCD">
        <w:rPr>
          <w:rFonts w:ascii="Times New Roman" w:hAnsi="Times New Roman" w:cs="Times New Roman"/>
          <w:b/>
          <w:color w:val="212121"/>
          <w:sz w:val="24"/>
          <w:szCs w:val="24"/>
          <w:shd w:val="clear" w:color="auto" w:fill="FFFFFF"/>
          <w:lang w:val="tt-RU"/>
        </w:rPr>
        <w:t>Тулы</w:t>
      </w:r>
      <w:r w:rsidRPr="00523DCD">
        <w:rPr>
          <w:rFonts w:ascii="Times New Roman" w:hAnsi="Times New Roman" w:cs="Times New Roman"/>
          <w:b/>
          <w:color w:val="000000"/>
          <w:sz w:val="24"/>
          <w:szCs w:val="24"/>
          <w:lang w:val="tt-RU"/>
        </w:rPr>
        <w:t>с</w:t>
      </w:r>
      <w:r w:rsidRPr="00523DCD">
        <w:rPr>
          <w:rFonts w:ascii="Times New Roman" w:hAnsi="Times New Roman" w:cs="Times New Roman"/>
          <w:b/>
          <w:color w:val="212121"/>
          <w:sz w:val="24"/>
          <w:szCs w:val="24"/>
          <w:shd w:val="clear" w:color="auto" w:fill="FFFFFF"/>
          <w:lang w:val="tt-RU"/>
        </w:rPr>
        <w:t>ынча дөре</w:t>
      </w:r>
      <w:r w:rsidRPr="00523DCD">
        <w:rPr>
          <w:rFonts w:ascii="Times New Roman" w:hAnsi="Times New Roman" w:cs="Times New Roman"/>
          <w:color w:val="000000"/>
          <w:sz w:val="24"/>
          <w:szCs w:val="24"/>
          <w:lang w:val="tt-RU"/>
        </w:rPr>
        <w:t>с</w:t>
      </w:r>
      <w:r w:rsidRPr="00523DCD">
        <w:rPr>
          <w:rFonts w:ascii="Times New Roman" w:hAnsi="Times New Roman" w:cs="Times New Roman"/>
          <w:b/>
          <w:color w:val="212121"/>
          <w:sz w:val="24"/>
          <w:szCs w:val="24"/>
          <w:shd w:val="clear" w:color="auto" w:fill="FFFFFF"/>
          <w:lang w:val="tt-RU"/>
        </w:rPr>
        <w:t xml:space="preserve"> җавап өчен 2 балл)</w:t>
      </w:r>
      <w:r w:rsidRPr="00523DCD">
        <w:rPr>
          <w:rFonts w:ascii="Times New Roman" w:eastAsia="Times New Roman" w:hAnsi="Times New Roman" w:cs="Times New Roman"/>
          <w:b/>
          <w:bCs/>
          <w:sz w:val="24"/>
          <w:szCs w:val="24"/>
          <w:lang w:val="tt-RU"/>
        </w:rPr>
        <w:t>:</w:t>
      </w:r>
    </w:p>
    <w:tbl>
      <w:tblPr>
        <w:tblW w:w="0" w:type="auto"/>
        <w:tblInd w:w="5" w:type="dxa"/>
        <w:tblCellMar>
          <w:left w:w="0" w:type="dxa"/>
          <w:right w:w="0" w:type="dxa"/>
        </w:tblCellMar>
        <w:tblLook w:val="0000" w:firstRow="0" w:lastRow="0" w:firstColumn="0" w:lastColumn="0" w:noHBand="0" w:noVBand="0"/>
      </w:tblPr>
      <w:tblGrid>
        <w:gridCol w:w="5983"/>
        <w:gridCol w:w="3321"/>
      </w:tblGrid>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jc w:val="center"/>
              <w:rPr>
                <w:rFonts w:ascii="Times New Roman" w:eastAsia="Times New Roman" w:hAnsi="Times New Roman" w:cs="Times New Roman"/>
                <w:b/>
                <w:bCs/>
                <w:color w:val="252525"/>
                <w:sz w:val="24"/>
                <w:szCs w:val="24"/>
              </w:rPr>
            </w:pPr>
            <w:proofErr w:type="spellStart"/>
            <w:r w:rsidRPr="00523DCD">
              <w:rPr>
                <w:rFonts w:ascii="Times New Roman" w:eastAsia="Times New Roman" w:hAnsi="Times New Roman" w:cs="Times New Roman"/>
                <w:b/>
                <w:bCs/>
                <w:color w:val="252525"/>
                <w:sz w:val="24"/>
                <w:szCs w:val="24"/>
              </w:rPr>
              <w:t>Фән</w:t>
            </w:r>
            <w:proofErr w:type="spellEnd"/>
            <w:r w:rsidRPr="00523DCD">
              <w:rPr>
                <w:rFonts w:ascii="Times New Roman" w:eastAsia="Times New Roman" w:hAnsi="Times New Roman" w:cs="Times New Roman"/>
                <w:b/>
                <w:bCs/>
                <w:color w:val="252525"/>
                <w:sz w:val="24"/>
                <w:szCs w:val="24"/>
              </w:rPr>
              <w:t xml:space="preserve"> </w:t>
            </w:r>
            <w:proofErr w:type="spellStart"/>
            <w:r w:rsidRPr="00523DCD">
              <w:rPr>
                <w:rFonts w:ascii="Times New Roman" w:eastAsia="Times New Roman" w:hAnsi="Times New Roman" w:cs="Times New Roman"/>
                <w:b/>
                <w:bCs/>
                <w:color w:val="252525"/>
                <w:sz w:val="24"/>
                <w:szCs w:val="24"/>
              </w:rPr>
              <w:t>һәм</w:t>
            </w:r>
            <w:proofErr w:type="spellEnd"/>
            <w:r w:rsidRPr="00523DCD">
              <w:rPr>
                <w:rFonts w:ascii="Times New Roman" w:eastAsia="Times New Roman" w:hAnsi="Times New Roman" w:cs="Times New Roman"/>
                <w:b/>
                <w:bCs/>
                <w:color w:val="252525"/>
                <w:sz w:val="24"/>
                <w:szCs w:val="24"/>
              </w:rPr>
              <w:t xml:space="preserve"> </w:t>
            </w:r>
            <w:proofErr w:type="spellStart"/>
            <w:r w:rsidRPr="00523DCD">
              <w:rPr>
                <w:rFonts w:ascii="Times New Roman" w:eastAsia="Times New Roman" w:hAnsi="Times New Roman" w:cs="Times New Roman"/>
                <w:b/>
                <w:bCs/>
                <w:color w:val="252525"/>
                <w:sz w:val="24"/>
                <w:szCs w:val="24"/>
              </w:rPr>
              <w:t>сәнгать</w:t>
            </w:r>
            <w:proofErr w:type="spellEnd"/>
            <w:r w:rsidRPr="00523DCD">
              <w:rPr>
                <w:rFonts w:ascii="Times New Roman" w:eastAsia="Times New Roman" w:hAnsi="Times New Roman" w:cs="Times New Roman"/>
                <w:b/>
                <w:bCs/>
                <w:color w:val="252525"/>
                <w:sz w:val="24"/>
                <w:szCs w:val="24"/>
              </w:rPr>
              <w:t xml:space="preserve"> </w:t>
            </w:r>
            <w:proofErr w:type="spellStart"/>
            <w:r w:rsidRPr="00523DCD">
              <w:rPr>
                <w:rFonts w:ascii="Times New Roman" w:eastAsia="Times New Roman" w:hAnsi="Times New Roman" w:cs="Times New Roman"/>
                <w:b/>
                <w:bCs/>
                <w:color w:val="252525"/>
                <w:sz w:val="24"/>
                <w:szCs w:val="24"/>
              </w:rPr>
              <w:t>әһелләре</w:t>
            </w:r>
            <w:proofErr w:type="spellEnd"/>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jc w:val="center"/>
              <w:rPr>
                <w:rFonts w:ascii="Times New Roman" w:eastAsia="Times New Roman" w:hAnsi="Times New Roman" w:cs="Times New Roman"/>
                <w:b/>
                <w:bCs/>
                <w:color w:val="252525"/>
                <w:sz w:val="24"/>
                <w:szCs w:val="24"/>
              </w:rPr>
            </w:pPr>
            <w:proofErr w:type="spellStart"/>
            <w:r w:rsidRPr="00523DCD">
              <w:rPr>
                <w:rFonts w:ascii="Times New Roman" w:eastAsia="Times New Roman" w:hAnsi="Times New Roman" w:cs="Times New Roman"/>
                <w:b/>
                <w:bCs/>
                <w:color w:val="252525"/>
                <w:sz w:val="24"/>
                <w:szCs w:val="24"/>
              </w:rPr>
              <w:t>Эш</w:t>
            </w:r>
            <w:proofErr w:type="spellEnd"/>
            <w:r w:rsidRPr="00523DCD">
              <w:rPr>
                <w:rFonts w:ascii="Times New Roman" w:eastAsia="Times New Roman" w:hAnsi="Times New Roman" w:cs="Times New Roman"/>
                <w:b/>
                <w:bCs/>
                <w:color w:val="252525"/>
                <w:sz w:val="24"/>
                <w:szCs w:val="24"/>
              </w:rPr>
              <w:t xml:space="preserve"> </w:t>
            </w:r>
            <w:proofErr w:type="spellStart"/>
            <w:r w:rsidRPr="00523DCD">
              <w:rPr>
                <w:rFonts w:ascii="Times New Roman" w:eastAsia="Times New Roman" w:hAnsi="Times New Roman" w:cs="Times New Roman"/>
                <w:b/>
                <w:bCs/>
                <w:color w:val="252525"/>
                <w:sz w:val="24"/>
                <w:szCs w:val="24"/>
              </w:rPr>
              <w:t>төрләре</w:t>
            </w:r>
            <w:proofErr w:type="spellEnd"/>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1.</w:t>
            </w: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 xml:space="preserve">Мөсәгыйть Хәбибуллин </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А.  Язучы</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2.</w:t>
            </w: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Б.Урманче</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Б.  Композитор</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3.</w:t>
            </w: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Клара Булатова</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В.  Шагыйрь</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lastRenderedPageBreak/>
              <w:t>4.</w:t>
            </w: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Резеда Ахиярова</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Г.  тел галиме</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5.  Мөнирә Булатова</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Д.  режиссер</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6.  Гәүһәр Камалова</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Е.  Сынчы, рә</w:t>
            </w:r>
            <w:proofErr w:type="spellStart"/>
            <w:r w:rsidRPr="00523DCD">
              <w:rPr>
                <w:rFonts w:ascii="Times New Roman" w:eastAsia="Times New Roman" w:hAnsi="Times New Roman" w:cs="Times New Roman"/>
                <w:sz w:val="24"/>
                <w:szCs w:val="24"/>
              </w:rPr>
              <w:t>сс</w:t>
            </w:r>
            <w:proofErr w:type="spellEnd"/>
            <w:r w:rsidRPr="00523DCD">
              <w:rPr>
                <w:rFonts w:ascii="Times New Roman" w:eastAsia="Times New Roman" w:hAnsi="Times New Roman" w:cs="Times New Roman"/>
                <w:sz w:val="24"/>
                <w:szCs w:val="24"/>
                <w:lang w:val="tt-RU"/>
              </w:rPr>
              <w:t>ам</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7.  Газиз Гобәйдуллин</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Ж. галим-педагог</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8.  Флера Сафиуллина</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З.  Тарихчы</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9.  Мирза Мәхмүтов</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И.  Җырчы</w:t>
            </w:r>
          </w:p>
        </w:tc>
      </w:tr>
      <w:tr w:rsidR="00523DCD" w:rsidRPr="00523DCD" w:rsidTr="00CC4DD8">
        <w:tc>
          <w:tcPr>
            <w:tcW w:w="5983"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10. Рәфкат Бикчәнтәев</w:t>
            </w:r>
          </w:p>
        </w:tc>
        <w:tc>
          <w:tcPr>
            <w:tcW w:w="3321" w:type="dxa"/>
            <w:tcBorders>
              <w:top w:val="single" w:sz="4" w:space="0" w:color="auto"/>
              <w:left w:val="single" w:sz="4" w:space="0" w:color="auto"/>
              <w:bottom w:val="single" w:sz="4" w:space="0" w:color="auto"/>
              <w:right w:val="single" w:sz="4" w:space="0" w:color="auto"/>
            </w:tcBorders>
          </w:tcPr>
          <w:p w:rsidR="00523DCD" w:rsidRPr="00523DCD" w:rsidRDefault="00523DCD" w:rsidP="00523DCD">
            <w:pPr>
              <w:autoSpaceDE w:val="0"/>
              <w:autoSpaceDN w:val="0"/>
              <w:adjustRightInd w:val="0"/>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К.  Артист</w:t>
            </w:r>
          </w:p>
        </w:tc>
      </w:tr>
    </w:tbl>
    <w:p w:rsidR="00523DCD" w:rsidRPr="00523DCD" w:rsidRDefault="00523DCD" w:rsidP="00523DCD">
      <w:pPr>
        <w:spacing w:after="0" w:line="276" w:lineRule="auto"/>
        <w:rPr>
          <w:rFonts w:ascii="Times New Roman" w:eastAsia="Times New Roman" w:hAnsi="Times New Roman" w:cs="Times New Roman"/>
          <w:sz w:val="24"/>
          <w:szCs w:val="24"/>
          <w:lang w:val="tt-RU"/>
        </w:rPr>
      </w:pPr>
      <w:r w:rsidRPr="00523DCD">
        <w:rPr>
          <w:rFonts w:ascii="Times New Roman" w:eastAsia="Times New Roman" w:hAnsi="Times New Roman" w:cs="Times New Roman"/>
          <w:b/>
          <w:bCs/>
          <w:sz w:val="24"/>
          <w:szCs w:val="24"/>
          <w:lang w:val="tt-RU"/>
        </w:rPr>
        <w:t>Җавап</w:t>
      </w:r>
      <w:r w:rsidRPr="00523DCD">
        <w:rPr>
          <w:rFonts w:ascii="Times New Roman" w:eastAsia="Times New Roman" w:hAnsi="Times New Roman" w:cs="Times New Roman"/>
          <w:sz w:val="24"/>
          <w:szCs w:val="24"/>
          <w:lang w:val="tt-RU"/>
        </w:rPr>
        <w:t>:</w:t>
      </w:r>
    </w:p>
    <w:tbl>
      <w:tblPr>
        <w:tblStyle w:val="a7"/>
        <w:tblW w:w="0" w:type="auto"/>
        <w:tblInd w:w="360" w:type="dxa"/>
        <w:tblLook w:val="04A0" w:firstRow="1" w:lastRow="0" w:firstColumn="1" w:lastColumn="0" w:noHBand="0" w:noVBand="1"/>
      </w:tblPr>
      <w:tblGrid>
        <w:gridCol w:w="934"/>
        <w:gridCol w:w="934"/>
        <w:gridCol w:w="934"/>
        <w:gridCol w:w="934"/>
        <w:gridCol w:w="934"/>
        <w:gridCol w:w="935"/>
        <w:gridCol w:w="935"/>
        <w:gridCol w:w="935"/>
        <w:gridCol w:w="935"/>
        <w:gridCol w:w="935"/>
      </w:tblGrid>
      <w:tr w:rsidR="00523DCD" w:rsidRPr="00523DCD" w:rsidTr="00CC4DD8">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1</w:t>
            </w: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2</w:t>
            </w: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3</w:t>
            </w: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4</w:t>
            </w: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5</w:t>
            </w: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6</w:t>
            </w: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7</w:t>
            </w: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8</w:t>
            </w: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9</w:t>
            </w: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10</w:t>
            </w:r>
          </w:p>
        </w:tc>
      </w:tr>
      <w:tr w:rsidR="00523DCD" w:rsidRPr="00523DCD" w:rsidTr="00CC4DD8">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4"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c>
          <w:tcPr>
            <w:tcW w:w="935" w:type="dxa"/>
          </w:tcPr>
          <w:p w:rsidR="00523DCD" w:rsidRPr="00523DCD" w:rsidRDefault="00523DCD" w:rsidP="00523DCD">
            <w:pPr>
              <w:spacing w:after="0" w:line="276" w:lineRule="auto"/>
              <w:jc w:val="both"/>
              <w:rPr>
                <w:rFonts w:ascii="Times New Roman" w:eastAsia="Times New Roman" w:hAnsi="Times New Roman" w:cs="Times New Roman"/>
                <w:b/>
                <w:bCs/>
                <w:sz w:val="24"/>
                <w:szCs w:val="24"/>
                <w:shd w:val="clear" w:color="auto" w:fill="FFFFFF"/>
                <w:lang w:val="tt-RU"/>
              </w:rPr>
            </w:pPr>
          </w:p>
        </w:tc>
      </w:tr>
    </w:tbl>
    <w:p w:rsidR="00523DCD" w:rsidRPr="00523DCD" w:rsidRDefault="00523DCD" w:rsidP="00523DCD">
      <w:pPr>
        <w:spacing w:after="0" w:line="276" w:lineRule="auto"/>
        <w:ind w:left="360"/>
        <w:jc w:val="both"/>
        <w:rPr>
          <w:rFonts w:ascii="Times New Roman" w:eastAsia="Times New Roman" w:hAnsi="Times New Roman" w:cs="Times New Roman"/>
          <w:b/>
          <w:bCs/>
          <w:sz w:val="24"/>
          <w:szCs w:val="24"/>
          <w:shd w:val="clear" w:color="auto" w:fill="FFFFFF"/>
          <w:lang w:val="tt-RU"/>
        </w:rPr>
      </w:pPr>
    </w:p>
    <w:p w:rsidR="00523DCD" w:rsidRPr="00523DCD" w:rsidRDefault="00523DCD" w:rsidP="00523DCD">
      <w:pPr>
        <w:numPr>
          <w:ilvl w:val="0"/>
          <w:numId w:val="6"/>
        </w:numPr>
        <w:spacing w:after="0" w:line="276" w:lineRule="auto"/>
        <w:ind w:left="360"/>
        <w:jc w:val="both"/>
        <w:rPr>
          <w:rFonts w:ascii="Times New Roman" w:eastAsia="Times New Roman" w:hAnsi="Times New Roman" w:cs="Times New Roman"/>
          <w:b/>
          <w:bCs/>
          <w:sz w:val="24"/>
          <w:szCs w:val="24"/>
          <w:shd w:val="clear" w:color="auto" w:fill="FFFFFF"/>
          <w:lang w:val="tt-RU"/>
        </w:rPr>
      </w:pPr>
      <w:r w:rsidRPr="00523DCD">
        <w:rPr>
          <w:rFonts w:ascii="Times New Roman" w:eastAsia="Times New Roman" w:hAnsi="Times New Roman" w:cs="Times New Roman"/>
          <w:b/>
          <w:bCs/>
          <w:sz w:val="24"/>
          <w:szCs w:val="24"/>
          <w:shd w:val="clear" w:color="auto" w:fill="FFFFFF"/>
          <w:lang w:val="tt-RU"/>
        </w:rPr>
        <w:t xml:space="preserve">Күренекле галим, астрофизик. Бөтен дөньяда билгеле шәхес. Германиядәге зур фәнни институтны җитәкли.  Әлеге татар галименең фамилиясен атагыз (1 балл).  </w:t>
      </w:r>
    </w:p>
    <w:p w:rsidR="00523DCD" w:rsidRDefault="00523DCD" w:rsidP="00523DCD">
      <w:pPr>
        <w:spacing w:after="0" w:line="276" w:lineRule="auto"/>
        <w:ind w:left="720"/>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Җавап: ________________________________</w:t>
      </w:r>
    </w:p>
    <w:p w:rsidR="00523DCD" w:rsidRPr="00523DCD" w:rsidRDefault="00523DCD" w:rsidP="00523DCD">
      <w:pPr>
        <w:spacing w:after="0" w:line="276" w:lineRule="auto"/>
        <w:ind w:left="720"/>
        <w:rPr>
          <w:rFonts w:ascii="Times New Roman" w:eastAsia="Times New Roman" w:hAnsi="Times New Roman" w:cs="Times New Roman"/>
          <w:b/>
          <w:bCs/>
          <w:sz w:val="24"/>
          <w:szCs w:val="24"/>
          <w:lang w:val="tt-RU"/>
        </w:rPr>
      </w:pP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2"/>
      </w:tblGrid>
      <w:tr w:rsidR="00523DCD" w:rsidRPr="00E93DF0" w:rsidTr="00CC4DD8">
        <w:tc>
          <w:tcPr>
            <w:tcW w:w="10632" w:type="dxa"/>
            <w:shd w:val="clear" w:color="auto" w:fill="auto"/>
          </w:tcPr>
          <w:p w:rsidR="00523DCD" w:rsidRPr="00523DCD" w:rsidRDefault="00523DCD" w:rsidP="00523DCD">
            <w:pPr>
              <w:numPr>
                <w:ilvl w:val="0"/>
                <w:numId w:val="6"/>
              </w:numPr>
              <w:spacing w:after="0" w:line="276" w:lineRule="auto"/>
              <w:contextualSpacing/>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sz w:val="24"/>
                <w:szCs w:val="24"/>
                <w:lang w:val="tt-RU"/>
              </w:rPr>
              <w:t xml:space="preserve">Документтан өзекне укыгыз. Таблицаны игътибар белән карагыз. Сорауларга җавап бирегез. Иң югары – 9 балл.  </w:t>
            </w:r>
            <w:r w:rsidRPr="00523DCD">
              <w:rPr>
                <w:rFonts w:ascii="Times New Roman" w:hAnsi="Times New Roman" w:cs="Times New Roman"/>
                <w:b/>
                <w:color w:val="000000"/>
                <w:sz w:val="24"/>
                <w:szCs w:val="24"/>
                <w:lang w:val="tt-RU"/>
              </w:rPr>
              <w:t>Һәр дөре</w:t>
            </w:r>
            <w:r w:rsidRPr="00523DCD">
              <w:rPr>
                <w:rFonts w:ascii="Times New Roman" w:hAnsi="Times New Roman" w:cs="Times New Roman"/>
                <w:b/>
                <w:color w:val="212121"/>
                <w:sz w:val="24"/>
                <w:szCs w:val="24"/>
                <w:shd w:val="clear" w:color="auto" w:fill="FFFFFF"/>
                <w:lang w:val="tt-RU"/>
              </w:rPr>
              <w:t xml:space="preserve">с җавап өчен 2 шәр балл. </w:t>
            </w:r>
            <w:r w:rsidRPr="00523DCD">
              <w:rPr>
                <w:rFonts w:ascii="Times New Roman" w:hAnsi="Times New Roman" w:cs="Times New Roman"/>
                <w:b/>
                <w:bCs/>
                <w:sz w:val="24"/>
                <w:szCs w:val="24"/>
                <w:lang w:val="tt-RU"/>
              </w:rPr>
              <w:t xml:space="preserve">3 балл – таблица мәгълүматларын файдаланган өчен. </w:t>
            </w:r>
          </w:p>
        </w:tc>
      </w:tr>
    </w:tbl>
    <w:p w:rsidR="00523DCD" w:rsidRPr="00523DCD" w:rsidRDefault="00523DCD" w:rsidP="00523DCD">
      <w:pPr>
        <w:spacing w:after="0" w:line="276" w:lineRule="auto"/>
        <w:ind w:left="1080"/>
        <w:contextualSpacing/>
        <w:jc w:val="center"/>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1921-1930 елларда ТАССР Үзәк аппаратын коренизацияләү турында чагыштырма мәгълүматлар</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«1918-19 елларда ТАССР төзелер алдыннан элеккеге Казан губернасы учреждениеләрендә татарлардан җаваплы һәм техник хезмәткәрләр бик аз иде. ТАССР төзелгәннән соңгы елларда татар телен гамәлгә ашыру өчен барлык шартлар тудырылды. Алар түбәндәге мәгълүматларда күренә. Түбәндәге таблицада 1921-1930 елларда Үзәк аппаратны коренизацияләү мәгълүматлары китерелгән.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973"/>
        <w:gridCol w:w="1912"/>
        <w:gridCol w:w="1900"/>
        <w:gridCol w:w="1898"/>
      </w:tblGrid>
      <w:tr w:rsidR="00523DCD" w:rsidRPr="00523DCD" w:rsidTr="00CC4DD8">
        <w:trPr>
          <w:trHeight w:val="731"/>
        </w:trPr>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җаваплы хезмәткәрләр</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техник канцелярия хезмәткәрләре</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гади</w:t>
            </w:r>
            <w:r w:rsidRPr="00523DCD">
              <w:rPr>
                <w:rFonts w:ascii="Times New Roman" w:eastAsia="Times New Roman" w:hAnsi="Times New Roman" w:cs="Times New Roman"/>
                <w:sz w:val="24"/>
                <w:szCs w:val="24"/>
              </w:rPr>
              <w:t xml:space="preserve"> </w:t>
            </w:r>
            <w:r w:rsidRPr="00523DCD">
              <w:rPr>
                <w:rFonts w:ascii="Times New Roman" w:eastAsia="Times New Roman" w:hAnsi="Times New Roman" w:cs="Times New Roman"/>
                <w:sz w:val="24"/>
                <w:szCs w:val="24"/>
                <w:lang w:val="tt-RU"/>
              </w:rPr>
              <w:t>хезмәткәрләр</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татарларның уртача </w:t>
            </w:r>
            <w:r w:rsidRPr="00523DCD">
              <w:rPr>
                <w:rFonts w:ascii="Times New Roman" w:eastAsia="Times New Roman" w:hAnsi="Times New Roman" w:cs="Times New Roman"/>
                <w:sz w:val="24"/>
                <w:szCs w:val="24"/>
              </w:rPr>
              <w:t>%</w:t>
            </w:r>
            <w:r w:rsidRPr="00523DCD">
              <w:rPr>
                <w:rFonts w:ascii="Times New Roman" w:eastAsia="Times New Roman" w:hAnsi="Times New Roman" w:cs="Times New Roman"/>
                <w:sz w:val="24"/>
                <w:szCs w:val="24"/>
                <w:lang w:val="tt-RU"/>
              </w:rPr>
              <w:t xml:space="preserve"> ы</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w:t>
            </w:r>
            <w:r w:rsidRPr="00523DCD">
              <w:rPr>
                <w:rFonts w:ascii="Times New Roman" w:eastAsia="Times New Roman" w:hAnsi="Times New Roman" w:cs="Times New Roman"/>
                <w:sz w:val="24"/>
                <w:szCs w:val="24"/>
                <w:lang w:val="en-US"/>
              </w:rPr>
              <w:t>/I</w:t>
            </w:r>
            <w:r w:rsidRPr="00523DCD">
              <w:rPr>
                <w:rFonts w:ascii="Times New Roman" w:eastAsia="Times New Roman" w:hAnsi="Times New Roman" w:cs="Times New Roman"/>
                <w:sz w:val="24"/>
                <w:szCs w:val="24"/>
              </w:rPr>
              <w:t xml:space="preserve"> – 1921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10,4</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4,5</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9,7</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7,8</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w:t>
            </w:r>
            <w:r w:rsidRPr="00523DCD">
              <w:rPr>
                <w:rFonts w:ascii="Times New Roman" w:eastAsia="Times New Roman" w:hAnsi="Times New Roman" w:cs="Times New Roman"/>
                <w:sz w:val="24"/>
                <w:szCs w:val="24"/>
                <w:lang w:val="en-US"/>
              </w:rPr>
              <w:t>/I</w:t>
            </w:r>
            <w:r w:rsidRPr="00523DCD">
              <w:rPr>
                <w:rFonts w:ascii="Times New Roman" w:eastAsia="Times New Roman" w:hAnsi="Times New Roman" w:cs="Times New Roman"/>
                <w:sz w:val="24"/>
                <w:szCs w:val="24"/>
              </w:rPr>
              <w:t xml:space="preserve"> – 1922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11,5</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5,6</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10,5</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8,9</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15</w:t>
            </w:r>
            <w:r w:rsidRPr="00523DCD">
              <w:rPr>
                <w:rFonts w:ascii="Times New Roman" w:eastAsia="Times New Roman" w:hAnsi="Times New Roman" w:cs="Times New Roman"/>
                <w:sz w:val="24"/>
                <w:szCs w:val="24"/>
                <w:lang w:val="en-US"/>
              </w:rPr>
              <w:t>/V</w:t>
            </w:r>
            <w:r w:rsidRPr="00523DCD">
              <w:rPr>
                <w:rFonts w:ascii="Times New Roman" w:eastAsia="Times New Roman" w:hAnsi="Times New Roman" w:cs="Times New Roman"/>
                <w:sz w:val="24"/>
                <w:szCs w:val="24"/>
              </w:rPr>
              <w:t xml:space="preserve"> – 1923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15,6</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6,7</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12,1</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9,7</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w:t>
            </w:r>
            <w:r w:rsidRPr="00523DCD">
              <w:rPr>
                <w:rFonts w:ascii="Times New Roman" w:eastAsia="Times New Roman" w:hAnsi="Times New Roman" w:cs="Times New Roman"/>
                <w:sz w:val="24"/>
                <w:szCs w:val="24"/>
                <w:lang w:val="en-US"/>
              </w:rPr>
              <w:t>/X</w:t>
            </w:r>
            <w:r w:rsidRPr="00523DCD">
              <w:rPr>
                <w:rFonts w:ascii="Times New Roman" w:eastAsia="Times New Roman" w:hAnsi="Times New Roman" w:cs="Times New Roman"/>
                <w:sz w:val="24"/>
                <w:szCs w:val="24"/>
              </w:rPr>
              <w:t xml:space="preserve"> – 1924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18.6</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8,7</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22,4</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13,2</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w:t>
            </w:r>
            <w:r w:rsidRPr="00523DCD">
              <w:rPr>
                <w:rFonts w:ascii="Times New Roman" w:eastAsia="Times New Roman" w:hAnsi="Times New Roman" w:cs="Times New Roman"/>
                <w:sz w:val="24"/>
                <w:szCs w:val="24"/>
                <w:lang w:val="en-US"/>
              </w:rPr>
              <w:t>/IV</w:t>
            </w:r>
            <w:r w:rsidRPr="00523DCD">
              <w:rPr>
                <w:rFonts w:ascii="Times New Roman" w:eastAsia="Times New Roman" w:hAnsi="Times New Roman" w:cs="Times New Roman"/>
                <w:sz w:val="24"/>
                <w:szCs w:val="24"/>
              </w:rPr>
              <w:t xml:space="preserve"> – 1925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17,1</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13,2</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17,9</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15,1</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1926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22</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мәгълүматлар юк</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17,7</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1927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24,77</w:t>
            </w:r>
          </w:p>
        </w:tc>
        <w:tc>
          <w:tcPr>
            <w:tcW w:w="1912"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18.2</w:t>
            </w:r>
          </w:p>
        </w:tc>
        <w:tc>
          <w:tcPr>
            <w:tcW w:w="1900"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27,3</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17,1</w:t>
            </w:r>
          </w:p>
        </w:tc>
      </w:tr>
      <w:tr w:rsidR="00523DCD" w:rsidRPr="00523DCD" w:rsidTr="00CC4DD8">
        <w:tc>
          <w:tcPr>
            <w:tcW w:w="1888" w:type="dxa"/>
            <w:shd w:val="clear" w:color="auto" w:fill="auto"/>
          </w:tcPr>
          <w:p w:rsidR="00523DCD" w:rsidRPr="00523DCD" w:rsidRDefault="00523DCD" w:rsidP="00523DCD">
            <w:pPr>
              <w:spacing w:after="0" w:line="276" w:lineRule="auto"/>
              <w:contextualSpacing/>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 xml:space="preserve">1930 </w:t>
            </w:r>
            <w:r w:rsidRPr="00523DCD">
              <w:rPr>
                <w:rFonts w:ascii="Times New Roman" w:eastAsia="Times New Roman" w:hAnsi="Times New Roman" w:cs="Times New Roman"/>
                <w:sz w:val="24"/>
                <w:szCs w:val="24"/>
                <w:lang w:val="tt-RU"/>
              </w:rPr>
              <w:t>ел</w:t>
            </w:r>
            <w:r w:rsidRPr="00523DCD">
              <w:rPr>
                <w:rFonts w:ascii="Times New Roman" w:eastAsia="Times New Roman" w:hAnsi="Times New Roman" w:cs="Times New Roman"/>
                <w:sz w:val="24"/>
                <w:szCs w:val="24"/>
              </w:rPr>
              <w:t>.</w:t>
            </w:r>
          </w:p>
        </w:tc>
        <w:tc>
          <w:tcPr>
            <w:tcW w:w="1973"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35,1</w:t>
            </w:r>
          </w:p>
        </w:tc>
        <w:tc>
          <w:tcPr>
            <w:tcW w:w="3812" w:type="dxa"/>
            <w:gridSpan w:val="2"/>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lang w:val="tt-RU"/>
              </w:rPr>
              <w:t>мәгълүматлар юк</w:t>
            </w:r>
          </w:p>
        </w:tc>
        <w:tc>
          <w:tcPr>
            <w:tcW w:w="1898" w:type="dxa"/>
            <w:shd w:val="clear" w:color="auto" w:fill="auto"/>
          </w:tcPr>
          <w:p w:rsidR="00523DCD" w:rsidRPr="00523DCD" w:rsidRDefault="00523DCD" w:rsidP="00523DCD">
            <w:pPr>
              <w:spacing w:after="0" w:line="276" w:lineRule="auto"/>
              <w:contextualSpacing/>
              <w:jc w:val="center"/>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35,3</w:t>
            </w:r>
          </w:p>
        </w:tc>
      </w:tr>
    </w:tbl>
    <w:p w:rsidR="00523DCD" w:rsidRPr="00523DCD" w:rsidRDefault="00523DCD" w:rsidP="00523DCD">
      <w:pPr>
        <w:spacing w:after="0" w:line="276" w:lineRule="auto"/>
        <w:ind w:left="1080"/>
        <w:contextualSpacing/>
        <w:jc w:val="both"/>
        <w:rPr>
          <w:rFonts w:ascii="Times New Roman" w:eastAsia="Times New Roman" w:hAnsi="Times New Roman" w:cs="Times New Roman"/>
          <w:sz w:val="24"/>
          <w:szCs w:val="24"/>
        </w:rPr>
      </w:pPr>
    </w:p>
    <w:p w:rsidR="00523DCD" w:rsidRPr="00523DCD" w:rsidRDefault="00523DCD" w:rsidP="00523DCD">
      <w:pPr>
        <w:spacing w:after="0" w:line="276" w:lineRule="auto"/>
        <w:ind w:left="1080"/>
        <w:contextualSpacing/>
        <w:jc w:val="both"/>
        <w:rPr>
          <w:rFonts w:ascii="Times New Roman" w:eastAsia="Times New Roman" w:hAnsi="Times New Roman" w:cs="Times New Roman"/>
          <w:sz w:val="24"/>
          <w:szCs w:val="24"/>
        </w:rPr>
      </w:pPr>
    </w:p>
    <w:p w:rsidR="00523DCD" w:rsidRPr="00523DCD" w:rsidRDefault="00523DCD" w:rsidP="00523DCD">
      <w:pPr>
        <w:numPr>
          <w:ilvl w:val="0"/>
          <w:numId w:val="7"/>
        </w:numPr>
        <w:tabs>
          <w:tab w:val="left" w:pos="0"/>
        </w:tabs>
        <w:spacing w:after="0" w:line="276" w:lineRule="auto"/>
        <w:ind w:left="142"/>
        <w:contextualSpacing/>
        <w:jc w:val="both"/>
        <w:rPr>
          <w:rFonts w:ascii="Times New Roman" w:eastAsia="Times New Roman" w:hAnsi="Times New Roman" w:cs="Times New Roman"/>
          <w:b/>
          <w:bCs/>
          <w:sz w:val="24"/>
          <w:szCs w:val="24"/>
        </w:rPr>
      </w:pPr>
      <w:r w:rsidRPr="00523DCD">
        <w:rPr>
          <w:rFonts w:ascii="Times New Roman" w:eastAsia="Times New Roman" w:hAnsi="Times New Roman" w:cs="Times New Roman"/>
          <w:b/>
          <w:bCs/>
          <w:sz w:val="24"/>
          <w:szCs w:val="24"/>
        </w:rPr>
        <w:t>«</w:t>
      </w:r>
      <w:proofErr w:type="spellStart"/>
      <w:r w:rsidRPr="00523DCD">
        <w:rPr>
          <w:rFonts w:ascii="Times New Roman" w:eastAsia="Times New Roman" w:hAnsi="Times New Roman" w:cs="Times New Roman"/>
          <w:b/>
          <w:bCs/>
          <w:sz w:val="24"/>
          <w:szCs w:val="24"/>
        </w:rPr>
        <w:t>Коренизация</w:t>
      </w:r>
      <w:proofErr w:type="spellEnd"/>
      <w:r w:rsidRPr="00523DCD">
        <w:rPr>
          <w:rFonts w:ascii="Times New Roman" w:eastAsia="Times New Roman" w:hAnsi="Times New Roman" w:cs="Times New Roman"/>
          <w:b/>
          <w:bCs/>
          <w:sz w:val="24"/>
          <w:szCs w:val="24"/>
        </w:rPr>
        <w:t>» термины н</w:t>
      </w:r>
      <w:r w:rsidRPr="00523DCD">
        <w:rPr>
          <w:rFonts w:ascii="Times New Roman" w:eastAsia="Times New Roman" w:hAnsi="Times New Roman" w:cs="Times New Roman"/>
          <w:b/>
          <w:bCs/>
          <w:sz w:val="24"/>
          <w:szCs w:val="24"/>
          <w:lang w:val="tt-RU"/>
        </w:rPr>
        <w:t>ә</w:t>
      </w:r>
      <w:proofErr w:type="spellStart"/>
      <w:r w:rsidRPr="00523DCD">
        <w:rPr>
          <w:rFonts w:ascii="Times New Roman" w:eastAsia="Times New Roman" w:hAnsi="Times New Roman" w:cs="Times New Roman"/>
          <w:b/>
          <w:bCs/>
          <w:sz w:val="24"/>
          <w:szCs w:val="24"/>
        </w:rPr>
        <w:t>рс</w:t>
      </w:r>
      <w:proofErr w:type="spellEnd"/>
      <w:r w:rsidRPr="00523DCD">
        <w:rPr>
          <w:rFonts w:ascii="Times New Roman" w:eastAsia="Times New Roman" w:hAnsi="Times New Roman" w:cs="Times New Roman"/>
          <w:b/>
          <w:bCs/>
          <w:sz w:val="24"/>
          <w:szCs w:val="24"/>
          <w:lang w:val="tt-RU"/>
        </w:rPr>
        <w:t>ә</w:t>
      </w:r>
      <w:proofErr w:type="gramStart"/>
      <w:r w:rsidRPr="00523DCD">
        <w:rPr>
          <w:rFonts w:ascii="Times New Roman" w:eastAsia="Times New Roman" w:hAnsi="Times New Roman" w:cs="Times New Roman"/>
          <w:b/>
          <w:bCs/>
          <w:sz w:val="24"/>
          <w:szCs w:val="24"/>
          <w:lang w:val="tt-RU"/>
        </w:rPr>
        <w:t>не</w:t>
      </w:r>
      <w:proofErr w:type="gramEnd"/>
      <w:r w:rsidRPr="00523DCD">
        <w:rPr>
          <w:rFonts w:ascii="Times New Roman" w:eastAsia="Times New Roman" w:hAnsi="Times New Roman" w:cs="Times New Roman"/>
          <w:b/>
          <w:bCs/>
          <w:sz w:val="24"/>
          <w:szCs w:val="24"/>
          <w:lang w:val="tt-RU"/>
        </w:rPr>
        <w:t xml:space="preserve"> аңлата?</w:t>
      </w:r>
      <w:r w:rsidRPr="00523DCD">
        <w:rPr>
          <w:rFonts w:ascii="Times New Roman" w:eastAsia="Times New Roman" w:hAnsi="Times New Roman" w:cs="Times New Roman"/>
          <w:b/>
          <w:bCs/>
          <w:sz w:val="24"/>
          <w:szCs w:val="24"/>
        </w:rPr>
        <w:t xml:space="preserve"> </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w:t>
      </w:r>
    </w:p>
    <w:p w:rsidR="00523DCD" w:rsidRPr="00523DCD" w:rsidRDefault="00523DCD" w:rsidP="00523DCD">
      <w:pPr>
        <w:numPr>
          <w:ilvl w:val="0"/>
          <w:numId w:val="7"/>
        </w:numPr>
        <w:tabs>
          <w:tab w:val="left" w:pos="0"/>
        </w:tabs>
        <w:spacing w:after="0" w:line="276" w:lineRule="auto"/>
        <w:ind w:left="142"/>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ТАССРда коренизация сәясәте ни дәрәҗәдә нәтиҗәле үткәрелә? Үзегезнең нәтиҗәләрегезне раслаучы дәлилләр китерегез.</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lastRenderedPageBreak/>
        <w:t>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w:t>
      </w:r>
    </w:p>
    <w:p w:rsidR="00523DCD" w:rsidRPr="00523DCD" w:rsidRDefault="00523DCD" w:rsidP="00523DCD">
      <w:pPr>
        <w:tabs>
          <w:tab w:val="left" w:pos="0"/>
        </w:tabs>
        <w:spacing w:after="0" w:line="276" w:lineRule="auto"/>
        <w:ind w:left="142"/>
        <w:contextualSpacing/>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3. Әлеге таблица нигезендә Татарстанда коренизация үткәрүнең барышы һәм үзенчәлекләре турында нинди нәтиҗәләр ясарга мөмкин?</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________________________________________________________________________________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________________________________________________________________________________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_______________________________________________________________________________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________________________________________________________________________________</w:t>
      </w:r>
    </w:p>
    <w:p w:rsidR="00523DCD" w:rsidRPr="00523DCD" w:rsidRDefault="00523DCD" w:rsidP="00523DCD">
      <w:pPr>
        <w:tabs>
          <w:tab w:val="left" w:pos="0"/>
        </w:tabs>
        <w:spacing w:after="0" w:line="276" w:lineRule="auto"/>
        <w:ind w:left="142"/>
        <w:jc w:val="both"/>
        <w:rPr>
          <w:rFonts w:ascii="Times New Roman" w:eastAsia="Times New Roman" w:hAnsi="Times New Roman" w:cs="Times New Roman"/>
          <w:sz w:val="24"/>
          <w:szCs w:val="24"/>
        </w:rPr>
      </w:pPr>
      <w:r w:rsidRPr="00523DCD">
        <w:rPr>
          <w:rFonts w:ascii="Times New Roman" w:eastAsia="Times New Roman" w:hAnsi="Times New Roman" w:cs="Times New Roman"/>
          <w:sz w:val="24"/>
          <w:szCs w:val="24"/>
        </w:rPr>
        <w:t>_________________________________________________________________________________</w:t>
      </w:r>
    </w:p>
    <w:p w:rsidR="00523DCD" w:rsidRPr="00523DCD" w:rsidRDefault="00523DCD" w:rsidP="00523DCD">
      <w:pPr>
        <w:spacing w:after="0" w:line="276" w:lineRule="auto"/>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 xml:space="preserve">          </w:t>
      </w:r>
      <w:r w:rsidRPr="00523DCD">
        <w:rPr>
          <w:rFonts w:ascii="Times New Roman" w:eastAsia="Times New Roman" w:hAnsi="Times New Roman" w:cs="Times New Roman"/>
          <w:sz w:val="24"/>
          <w:szCs w:val="24"/>
        </w:rPr>
        <w:t>___________________________________________________</w:t>
      </w:r>
      <w:r w:rsidRPr="00523DCD">
        <w:rPr>
          <w:rFonts w:ascii="Times New Roman" w:eastAsia="Times New Roman" w:hAnsi="Times New Roman" w:cs="Times New Roman"/>
          <w:sz w:val="24"/>
          <w:szCs w:val="24"/>
          <w:lang w:val="tt-RU"/>
        </w:rPr>
        <w:t>__________________________</w:t>
      </w:r>
    </w:p>
    <w:p w:rsidR="00523DCD" w:rsidRPr="00523DCD" w:rsidRDefault="00523DCD" w:rsidP="00523DCD">
      <w:pPr>
        <w:spacing w:after="0" w:line="276" w:lineRule="auto"/>
        <w:ind w:left="284" w:hanging="284"/>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rPr>
        <w:t>__________________________________________________________</w:t>
      </w:r>
      <w:r w:rsidRPr="00523DCD">
        <w:rPr>
          <w:rFonts w:ascii="Times New Roman" w:eastAsia="Times New Roman" w:hAnsi="Times New Roman" w:cs="Times New Roman"/>
          <w:sz w:val="24"/>
          <w:szCs w:val="24"/>
          <w:lang w:val="tt-RU"/>
        </w:rPr>
        <w:t>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3"/>
      </w:tblGrid>
      <w:tr w:rsidR="00523DCD" w:rsidRPr="00523DCD" w:rsidTr="00CC4DD8">
        <w:tc>
          <w:tcPr>
            <w:tcW w:w="9463" w:type="dxa"/>
            <w:shd w:val="clear" w:color="auto" w:fill="auto"/>
          </w:tcPr>
          <w:p w:rsidR="00523DCD" w:rsidRPr="00523DCD" w:rsidRDefault="00523DCD" w:rsidP="00523DCD">
            <w:pPr>
              <w:numPr>
                <w:ilvl w:val="0"/>
                <w:numId w:val="6"/>
              </w:numPr>
              <w:spacing w:after="0" w:line="276" w:lineRule="auto"/>
              <w:contextualSpacing/>
              <w:rPr>
                <w:rFonts w:ascii="Times New Roman" w:eastAsia="Times New Roman" w:hAnsi="Times New Roman" w:cs="Times New Roman"/>
                <w:sz w:val="24"/>
                <w:szCs w:val="24"/>
                <w:lang w:val="tt-RU"/>
              </w:rPr>
            </w:pPr>
            <w:r w:rsidRPr="00523DCD">
              <w:rPr>
                <w:rFonts w:ascii="Times New Roman" w:eastAsia="Times New Roman" w:hAnsi="Times New Roman" w:cs="Times New Roman"/>
                <w:b/>
                <w:bCs/>
                <w:sz w:val="24"/>
                <w:szCs w:val="24"/>
                <w:shd w:val="clear" w:color="auto" w:fill="FFFFFF"/>
                <w:lang w:val="tt-RU"/>
              </w:rPr>
              <w:t>Документны укыгыз һәм сорауларга җавап бирегез. Иң югары 10 балл.</w:t>
            </w:r>
          </w:p>
        </w:tc>
      </w:tr>
    </w:tbl>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lang w:val="tt-RU"/>
        </w:rPr>
      </w:pPr>
    </w:p>
    <w:p w:rsidR="00523DCD" w:rsidRPr="00523DCD" w:rsidRDefault="00523DCD" w:rsidP="00523DCD">
      <w:pPr>
        <w:pStyle w:val="a3"/>
        <w:spacing w:line="276" w:lineRule="auto"/>
        <w:jc w:val="center"/>
        <w:rPr>
          <w:rFonts w:ascii="Times New Roman" w:hAnsi="Times New Roman" w:cs="Times New Roman"/>
          <w:b/>
          <w:sz w:val="24"/>
          <w:szCs w:val="24"/>
          <w:lang w:val="tt-RU" w:eastAsia="ru-RU"/>
        </w:rPr>
      </w:pPr>
      <w:r w:rsidRPr="00523DCD">
        <w:rPr>
          <w:rFonts w:ascii="Times New Roman" w:hAnsi="Times New Roman" w:cs="Times New Roman"/>
          <w:b/>
          <w:sz w:val="24"/>
          <w:szCs w:val="24"/>
          <w:lang w:val="tt-RU" w:eastAsia="ru-RU"/>
        </w:rPr>
        <w:t>Разил Вәлиев. «Юк шул безләрдә берләшмәк...»</w:t>
      </w:r>
    </w:p>
    <w:p w:rsidR="00523DCD" w:rsidRPr="00523DCD" w:rsidRDefault="00523DCD" w:rsidP="00523DCD">
      <w:pPr>
        <w:pStyle w:val="a3"/>
        <w:spacing w:line="276" w:lineRule="auto"/>
        <w:ind w:firstLine="708"/>
        <w:rPr>
          <w:rFonts w:ascii="Times New Roman" w:hAnsi="Times New Roman" w:cs="Times New Roman"/>
          <w:sz w:val="24"/>
          <w:szCs w:val="24"/>
          <w:lang w:val="tt-RU" w:eastAsia="ru-RU"/>
        </w:rPr>
      </w:pPr>
      <w:r w:rsidRPr="00523DCD">
        <w:rPr>
          <w:rFonts w:ascii="Times New Roman" w:hAnsi="Times New Roman" w:cs="Times New Roman"/>
          <w:sz w:val="24"/>
          <w:szCs w:val="24"/>
          <w:lang w:val="tt-RU" w:eastAsia="ru-RU"/>
        </w:rPr>
        <w:t>1906 елда, татар халкы рухи яңарыш кичергән бер чорда, Г.Тукай, ачынып, мондый сүзләр язган: «Юк шул безләрдә берләшмәк; Юк бергә-бергә гөрләшмәк, бер җан, бер тән булып, һәр нечкә серне серләшмәк...» Татарның иң зур кимчелеген, иң олы фаҗигасен 20 яшьлек бөек Тукай берничә сүз белән искиткеч төгәл әйтеп биргән.</w:t>
      </w:r>
    </w:p>
    <w:p w:rsidR="00523DCD" w:rsidRPr="00523DCD" w:rsidRDefault="00523DCD" w:rsidP="00523DCD">
      <w:pPr>
        <w:pStyle w:val="a3"/>
        <w:spacing w:line="276" w:lineRule="auto"/>
        <w:ind w:firstLine="708"/>
        <w:jc w:val="both"/>
        <w:rPr>
          <w:rFonts w:ascii="Times New Roman" w:hAnsi="Times New Roman" w:cs="Times New Roman"/>
          <w:sz w:val="24"/>
          <w:szCs w:val="24"/>
          <w:lang w:val="tt-RU" w:eastAsia="ru-RU"/>
        </w:rPr>
      </w:pPr>
      <w:r w:rsidRPr="00523DCD">
        <w:rPr>
          <w:rFonts w:ascii="Times New Roman" w:hAnsi="Times New Roman" w:cs="Times New Roman"/>
          <w:sz w:val="24"/>
          <w:szCs w:val="24"/>
          <w:lang w:val="tt-RU" w:eastAsia="ru-RU"/>
        </w:rPr>
        <w:t>Әйе, милләтне милләт итәр өчен иң әүвәл шушы олы бергәлек: уртак рух һәм уртак иман, уртак тел һәм уртак мәдәният, уртак хыял, уртак максат кирәк. Ә хәзерге көндә безнең максатыбыз да, иманыбыз да, рухи кыйблабыз да бер, ул да булса — ... Татарстан җөмһүрияте төзү. Чөнки дәүләтсез халык беркайчан да дөнья мәйданында бил алышырлык көчле-гайрәтле олы халык була алмый, дәүләтсез милләтнең күңеле ятим баланыкы сыман китек, рухы сүрән, киләчәге томанлы була. Татар халкын, татар милләтен саклап калу, аны дөньяга чыгару өчен бүген безгә иң элек Татарстаныбызга куәт бирергә, аны лаеклы рәвештә ил-көнгә күрсәтергә кирәк.</w:t>
      </w:r>
    </w:p>
    <w:p w:rsidR="00523DCD" w:rsidRPr="00523DCD" w:rsidRDefault="00523DCD" w:rsidP="00523DCD">
      <w:pPr>
        <w:pStyle w:val="a3"/>
        <w:spacing w:line="276" w:lineRule="auto"/>
        <w:ind w:firstLine="708"/>
        <w:jc w:val="both"/>
        <w:rPr>
          <w:rFonts w:ascii="Times New Roman" w:hAnsi="Times New Roman" w:cs="Times New Roman"/>
          <w:sz w:val="24"/>
          <w:szCs w:val="24"/>
          <w:lang w:eastAsia="ru-RU"/>
        </w:rPr>
      </w:pPr>
      <w:r w:rsidRPr="00523DCD">
        <w:rPr>
          <w:rFonts w:ascii="Times New Roman" w:hAnsi="Times New Roman" w:cs="Times New Roman"/>
          <w:sz w:val="24"/>
          <w:szCs w:val="24"/>
          <w:lang w:val="tt-RU" w:eastAsia="ru-RU"/>
        </w:rPr>
        <w:t xml:space="preserve"> </w:t>
      </w:r>
      <w:r w:rsidRPr="00523DCD">
        <w:rPr>
          <w:rFonts w:ascii="Times New Roman" w:hAnsi="Times New Roman" w:cs="Times New Roman"/>
          <w:sz w:val="24"/>
          <w:szCs w:val="24"/>
          <w:lang w:eastAsia="ru-RU"/>
        </w:rPr>
        <w:t>[</w:t>
      </w:r>
      <w:r w:rsidRPr="00523DCD">
        <w:rPr>
          <w:rFonts w:ascii="Times New Roman" w:hAnsi="Times New Roman" w:cs="Times New Roman"/>
          <w:sz w:val="24"/>
          <w:szCs w:val="24"/>
          <w:lang w:val="tt-RU" w:eastAsia="ru-RU"/>
        </w:rPr>
        <w:t>...</w:t>
      </w:r>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Үзебез</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нинди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булсак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милләтебез</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халкыбыз</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шундый</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Милләтне</w:t>
      </w:r>
      <w:proofErr w:type="spellEnd"/>
      <w:r w:rsidRPr="00523DCD">
        <w:rPr>
          <w:rFonts w:ascii="Times New Roman" w:hAnsi="Times New Roman" w:cs="Times New Roman"/>
          <w:sz w:val="24"/>
          <w:szCs w:val="24"/>
          <w:lang w:eastAsia="ru-RU"/>
        </w:rPr>
        <w:t xml:space="preserve"> туры </w:t>
      </w:r>
      <w:proofErr w:type="spellStart"/>
      <w:r w:rsidRPr="00523DCD">
        <w:rPr>
          <w:rFonts w:ascii="Times New Roman" w:hAnsi="Times New Roman" w:cs="Times New Roman"/>
          <w:sz w:val="24"/>
          <w:szCs w:val="24"/>
          <w:lang w:eastAsia="ru-RU"/>
        </w:rPr>
        <w:t>юлга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чыгару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өчен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әүвә</w:t>
      </w:r>
      <w:proofErr w:type="gramStart"/>
      <w:r w:rsidRPr="00523DCD">
        <w:rPr>
          <w:rFonts w:ascii="Times New Roman" w:hAnsi="Times New Roman" w:cs="Times New Roman"/>
          <w:sz w:val="24"/>
          <w:szCs w:val="24"/>
          <w:lang w:eastAsia="ru-RU"/>
        </w:rPr>
        <w:t>л</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үзеңә</w:t>
      </w:r>
      <w:proofErr w:type="spellEnd"/>
      <w:r w:rsidRPr="00523DCD">
        <w:rPr>
          <w:rFonts w:ascii="Times New Roman" w:hAnsi="Times New Roman" w:cs="Times New Roman"/>
          <w:sz w:val="24"/>
          <w:szCs w:val="24"/>
          <w:lang w:eastAsia="ru-RU"/>
        </w:rPr>
        <w:t xml:space="preserve"> туры </w:t>
      </w:r>
      <w:proofErr w:type="spellStart"/>
      <w:r w:rsidRPr="00523DCD">
        <w:rPr>
          <w:rFonts w:ascii="Times New Roman" w:hAnsi="Times New Roman" w:cs="Times New Roman"/>
          <w:sz w:val="24"/>
          <w:szCs w:val="24"/>
          <w:lang w:eastAsia="ru-RU"/>
        </w:rPr>
        <w:t>юлга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басарга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милләткә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иман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иңдерү</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өчен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элек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үзеңә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иманлы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булырга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кирәк</w:t>
      </w:r>
      <w:proofErr w:type="spellEnd"/>
      <w:r w:rsidRPr="00523DCD">
        <w:rPr>
          <w:rFonts w:ascii="Times New Roman" w:hAnsi="Times New Roman" w:cs="Times New Roman"/>
          <w:sz w:val="24"/>
          <w:szCs w:val="24"/>
          <w:lang w:eastAsia="ru-RU"/>
        </w:rPr>
        <w:t>.</w:t>
      </w:r>
    </w:p>
    <w:p w:rsidR="00523DCD" w:rsidRPr="00523DCD" w:rsidRDefault="00523DCD" w:rsidP="00523DCD">
      <w:pPr>
        <w:pStyle w:val="a3"/>
        <w:spacing w:line="276" w:lineRule="auto"/>
        <w:ind w:firstLine="708"/>
        <w:jc w:val="both"/>
        <w:rPr>
          <w:rFonts w:ascii="Times New Roman" w:hAnsi="Times New Roman" w:cs="Times New Roman"/>
          <w:sz w:val="24"/>
          <w:szCs w:val="24"/>
          <w:lang w:eastAsia="ru-RU"/>
        </w:rPr>
      </w:pPr>
      <w:r w:rsidRPr="00523DCD">
        <w:rPr>
          <w:rFonts w:ascii="Times New Roman" w:hAnsi="Times New Roman" w:cs="Times New Roman"/>
          <w:sz w:val="24"/>
          <w:szCs w:val="24"/>
          <w:lang w:eastAsia="ru-RU"/>
        </w:rPr>
        <w:t>«</w:t>
      </w:r>
      <w:proofErr w:type="spellStart"/>
      <w:r w:rsidRPr="00523DCD">
        <w:rPr>
          <w:rFonts w:ascii="Times New Roman" w:hAnsi="Times New Roman" w:cs="Times New Roman"/>
          <w:sz w:val="24"/>
          <w:szCs w:val="24"/>
          <w:lang w:eastAsia="ru-RU"/>
        </w:rPr>
        <w:t>Иман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сүзе</w:t>
      </w:r>
      <w:proofErr w:type="spellEnd"/>
      <w:r w:rsidRPr="00523DCD">
        <w:rPr>
          <w:rFonts w:ascii="Times New Roman" w:hAnsi="Times New Roman" w:cs="Times New Roman"/>
          <w:sz w:val="24"/>
          <w:szCs w:val="24"/>
          <w:lang w:eastAsia="ru-RU"/>
        </w:rPr>
        <w:t xml:space="preserve"> минем </w:t>
      </w:r>
      <w:proofErr w:type="spellStart"/>
      <w:r w:rsidRPr="00523DCD">
        <w:rPr>
          <w:rFonts w:ascii="Times New Roman" w:hAnsi="Times New Roman" w:cs="Times New Roman"/>
          <w:sz w:val="24"/>
          <w:szCs w:val="24"/>
          <w:lang w:eastAsia="ru-RU"/>
        </w:rPr>
        <w:t>өчен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колач</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җитмәслек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мәгънәгә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ия</w:t>
      </w:r>
      <w:proofErr w:type="spellEnd"/>
      <w:r w:rsidRPr="00523DCD">
        <w:rPr>
          <w:rFonts w:ascii="Times New Roman" w:hAnsi="Times New Roman" w:cs="Times New Roman"/>
          <w:sz w:val="24"/>
          <w:szCs w:val="24"/>
          <w:lang w:eastAsia="ru-RU"/>
        </w:rPr>
        <w:t xml:space="preserve">. Дин, </w:t>
      </w:r>
      <w:proofErr w:type="spellStart"/>
      <w:r w:rsidRPr="00523DCD">
        <w:rPr>
          <w:rFonts w:ascii="Times New Roman" w:hAnsi="Times New Roman" w:cs="Times New Roman"/>
          <w:sz w:val="24"/>
          <w:szCs w:val="24"/>
          <w:lang w:eastAsia="ru-RU"/>
        </w:rPr>
        <w:t>әхлак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тәрбия</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намус</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кебек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изге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төшенчәлә</w:t>
      </w:r>
      <w:proofErr w:type="gramStart"/>
      <w:r w:rsidRPr="00523DCD">
        <w:rPr>
          <w:rFonts w:ascii="Times New Roman" w:hAnsi="Times New Roman" w:cs="Times New Roman"/>
          <w:sz w:val="24"/>
          <w:szCs w:val="24"/>
          <w:lang w:eastAsia="ru-RU"/>
        </w:rPr>
        <w:t>р</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беррәттән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идея» </w:t>
      </w:r>
      <w:proofErr w:type="spellStart"/>
      <w:r w:rsidRPr="00523DCD">
        <w:rPr>
          <w:rFonts w:ascii="Times New Roman" w:hAnsi="Times New Roman" w:cs="Times New Roman"/>
          <w:sz w:val="24"/>
          <w:szCs w:val="24"/>
          <w:lang w:eastAsia="ru-RU"/>
        </w:rPr>
        <w:t>дигән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тәгъбирнең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күңел</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түребездә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булырга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тиешлегенә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иманым</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камил</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Соңгы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арада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Русия</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үзенең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идеясе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нидән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гыйбарәт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булырга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тиешлеге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хакында</w:t>
      </w:r>
      <w:proofErr w:type="spellEnd"/>
      <w:r w:rsidRPr="00523DCD">
        <w:rPr>
          <w:rFonts w:ascii="Times New Roman" w:hAnsi="Times New Roman" w:cs="Times New Roman"/>
          <w:sz w:val="24"/>
          <w:szCs w:val="24"/>
          <w:lang w:eastAsia="ru-RU"/>
        </w:rPr>
        <w:t xml:space="preserve"> </w:t>
      </w:r>
      <w:proofErr w:type="gramStart"/>
      <w:r w:rsidRPr="00523DCD">
        <w:rPr>
          <w:rFonts w:ascii="Times New Roman" w:hAnsi="Times New Roman" w:cs="Times New Roman"/>
          <w:sz w:val="24"/>
          <w:szCs w:val="24"/>
          <w:lang w:eastAsia="ru-RU"/>
        </w:rPr>
        <w:t>баш</w:t>
      </w:r>
      <w:proofErr w:type="gramEnd"/>
      <w:r w:rsidRPr="00523DCD">
        <w:rPr>
          <w:rFonts w:ascii="Times New Roman" w:hAnsi="Times New Roman" w:cs="Times New Roman"/>
          <w:sz w:val="24"/>
          <w:szCs w:val="24"/>
          <w:lang w:eastAsia="ru-RU"/>
        </w:rPr>
        <w:t xml:space="preserve"> вата. </w:t>
      </w:r>
      <w:proofErr w:type="spellStart"/>
      <w:r w:rsidRPr="00523DCD">
        <w:rPr>
          <w:rFonts w:ascii="Times New Roman" w:hAnsi="Times New Roman" w:cs="Times New Roman"/>
          <w:sz w:val="24"/>
          <w:szCs w:val="24"/>
          <w:lang w:eastAsia="ru-RU"/>
        </w:rPr>
        <w:t>Тарихчылар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галимнәр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җитәкчеләре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берсеннән</w:t>
      </w:r>
      <w:proofErr w:type="spellEnd"/>
      <w:r w:rsidRPr="00523DCD">
        <w:rPr>
          <w:rFonts w:ascii="Times New Roman" w:hAnsi="Times New Roman" w:cs="Times New Roman"/>
          <w:sz w:val="24"/>
          <w:szCs w:val="24"/>
          <w:lang w:eastAsia="ru-RU"/>
        </w:rPr>
        <w:t xml:space="preserve">-берсе </w:t>
      </w:r>
      <w:proofErr w:type="spellStart"/>
      <w:r w:rsidRPr="00523DCD">
        <w:rPr>
          <w:rFonts w:ascii="Times New Roman" w:hAnsi="Times New Roman" w:cs="Times New Roman"/>
          <w:sz w:val="24"/>
          <w:szCs w:val="24"/>
          <w:lang w:eastAsia="ru-RU"/>
        </w:rPr>
        <w:t>уздырып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концепцияләр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язалар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бәхәсләшәләр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Әмма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шунысы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ачык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дөньяда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w:t>
      </w:r>
      <w:proofErr w:type="spellEnd"/>
      <w:r w:rsidRPr="00523DCD">
        <w:rPr>
          <w:rFonts w:ascii="Times New Roman" w:hAnsi="Times New Roman" w:cs="Times New Roman"/>
          <w:sz w:val="24"/>
          <w:szCs w:val="24"/>
          <w:lang w:eastAsia="ru-RU"/>
        </w:rPr>
        <w:t xml:space="preserve"> </w:t>
      </w:r>
      <w:proofErr w:type="spellStart"/>
      <w:proofErr w:type="gramStart"/>
      <w:r w:rsidRPr="00523DCD">
        <w:rPr>
          <w:rFonts w:ascii="Times New Roman" w:hAnsi="Times New Roman" w:cs="Times New Roman"/>
          <w:sz w:val="24"/>
          <w:szCs w:val="24"/>
          <w:lang w:eastAsia="ru-RU"/>
        </w:rPr>
        <w:t>т</w:t>
      </w:r>
      <w:proofErr w:type="gramEnd"/>
      <w:r w:rsidRPr="00523DCD">
        <w:rPr>
          <w:rFonts w:ascii="Times New Roman" w:hAnsi="Times New Roman" w:cs="Times New Roman"/>
          <w:sz w:val="24"/>
          <w:szCs w:val="24"/>
          <w:lang w:eastAsia="ru-RU"/>
        </w:rPr>
        <w:t>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үзенә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идея </w:t>
      </w:r>
      <w:proofErr w:type="spellStart"/>
      <w:r w:rsidRPr="00523DCD">
        <w:rPr>
          <w:rFonts w:ascii="Times New Roman" w:hAnsi="Times New Roman" w:cs="Times New Roman"/>
          <w:sz w:val="24"/>
          <w:szCs w:val="24"/>
          <w:lang w:eastAsia="ru-RU"/>
        </w:rPr>
        <w:t>уйлап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тапмый</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чөнки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идея </w:t>
      </w:r>
      <w:proofErr w:type="spellStart"/>
      <w:r w:rsidRPr="00523DCD">
        <w:rPr>
          <w:rFonts w:ascii="Times New Roman" w:hAnsi="Times New Roman" w:cs="Times New Roman"/>
          <w:sz w:val="24"/>
          <w:szCs w:val="24"/>
          <w:lang w:eastAsia="ru-RU"/>
        </w:rPr>
        <w:t>ул</w:t>
      </w:r>
      <w:proofErr w:type="spellEnd"/>
      <w:r w:rsidRPr="00523DCD">
        <w:rPr>
          <w:rFonts w:ascii="Times New Roman" w:hAnsi="Times New Roman" w:cs="Times New Roman"/>
          <w:sz w:val="24"/>
          <w:szCs w:val="24"/>
          <w:lang w:eastAsia="ru-RU"/>
        </w:rPr>
        <w:t xml:space="preserve"> — </w:t>
      </w:r>
      <w:proofErr w:type="spellStart"/>
      <w:r w:rsidRPr="00523DCD">
        <w:rPr>
          <w:rFonts w:ascii="Times New Roman" w:hAnsi="Times New Roman" w:cs="Times New Roman"/>
          <w:sz w:val="24"/>
          <w:szCs w:val="24"/>
          <w:lang w:eastAsia="ru-RU"/>
        </w:rPr>
        <w:t>милләтнең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җаны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бәгыре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кыйбласы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тоткан</w:t>
      </w:r>
      <w:proofErr w:type="spellEnd"/>
      <w:r w:rsidRPr="00523DCD">
        <w:rPr>
          <w:rFonts w:ascii="Times New Roman" w:hAnsi="Times New Roman" w:cs="Times New Roman"/>
          <w:sz w:val="24"/>
          <w:szCs w:val="24"/>
          <w:lang w:eastAsia="ru-RU"/>
        </w:rPr>
        <w:t xml:space="preserve"> юлы, </w:t>
      </w:r>
      <w:proofErr w:type="spellStart"/>
      <w:r w:rsidRPr="00523DCD">
        <w:rPr>
          <w:rFonts w:ascii="Times New Roman" w:hAnsi="Times New Roman" w:cs="Times New Roman"/>
          <w:sz w:val="24"/>
          <w:szCs w:val="24"/>
          <w:lang w:eastAsia="ru-RU"/>
        </w:rPr>
        <w:t>максаты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Иманы</w:t>
      </w:r>
      <w:proofErr w:type="spellEnd"/>
      <w:r w:rsidRPr="00523DCD">
        <w:rPr>
          <w:rFonts w:ascii="Times New Roman" w:hAnsi="Times New Roman" w:cs="Times New Roman"/>
          <w:sz w:val="24"/>
          <w:szCs w:val="24"/>
          <w:lang w:eastAsia="ru-RU"/>
        </w:rPr>
        <w:t xml:space="preserve">. Милли идея </w:t>
      </w:r>
      <w:proofErr w:type="spellStart"/>
      <w:r w:rsidRPr="00523DCD">
        <w:rPr>
          <w:rFonts w:ascii="Times New Roman" w:hAnsi="Times New Roman" w:cs="Times New Roman"/>
          <w:sz w:val="24"/>
          <w:szCs w:val="24"/>
          <w:lang w:eastAsia="ru-RU"/>
        </w:rPr>
        <w:t>милләт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бергә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формалаша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дөресрәге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идея </w:t>
      </w:r>
      <w:proofErr w:type="spellStart"/>
      <w:r w:rsidRPr="00523DCD">
        <w:rPr>
          <w:rFonts w:ascii="Times New Roman" w:hAnsi="Times New Roman" w:cs="Times New Roman"/>
          <w:sz w:val="24"/>
          <w:szCs w:val="24"/>
          <w:lang w:eastAsia="ru-RU"/>
        </w:rPr>
        <w:t>милләтне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итеп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яшәтеп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килә</w:t>
      </w:r>
      <w:proofErr w:type="spellEnd"/>
      <w:r w:rsidRPr="00523DCD">
        <w:rPr>
          <w:rFonts w:ascii="Times New Roman" w:hAnsi="Times New Roman" w:cs="Times New Roman"/>
          <w:sz w:val="24"/>
          <w:szCs w:val="24"/>
          <w:lang w:eastAsia="ru-RU"/>
        </w:rPr>
        <w:t xml:space="preserve">, маяк </w:t>
      </w:r>
      <w:proofErr w:type="spellStart"/>
      <w:r w:rsidRPr="00523DCD">
        <w:rPr>
          <w:rFonts w:ascii="Times New Roman" w:hAnsi="Times New Roman" w:cs="Times New Roman"/>
          <w:sz w:val="24"/>
          <w:szCs w:val="24"/>
          <w:lang w:eastAsia="ru-RU"/>
        </w:rPr>
        <w:t>булып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аны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һәрчак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алга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дәшеп</w:t>
      </w:r>
      <w:proofErr w:type="spellEnd"/>
      <w:r w:rsidRPr="00523DCD">
        <w:rPr>
          <w:rFonts w:ascii="Times New Roman" w:hAnsi="Times New Roman" w:cs="Times New Roman"/>
          <w:sz w:val="24"/>
          <w:szCs w:val="24"/>
          <w:lang w:eastAsia="ru-RU"/>
        </w:rPr>
        <w:t xml:space="preserve"> тора.</w:t>
      </w:r>
    </w:p>
    <w:p w:rsidR="00523DCD" w:rsidRPr="00523DCD" w:rsidRDefault="00523DCD" w:rsidP="00523DCD">
      <w:pPr>
        <w:pStyle w:val="a3"/>
        <w:spacing w:line="276" w:lineRule="auto"/>
        <w:ind w:firstLine="708"/>
        <w:jc w:val="both"/>
        <w:rPr>
          <w:rFonts w:ascii="Times New Roman" w:hAnsi="Times New Roman" w:cs="Times New Roman"/>
          <w:sz w:val="24"/>
          <w:szCs w:val="24"/>
          <w:lang w:val="tt-RU" w:eastAsia="ru-RU"/>
        </w:rPr>
      </w:pPr>
      <w:r w:rsidRPr="00523DCD">
        <w:rPr>
          <w:rFonts w:ascii="Times New Roman" w:hAnsi="Times New Roman" w:cs="Times New Roman"/>
          <w:sz w:val="24"/>
          <w:szCs w:val="24"/>
          <w:lang w:eastAsia="ru-RU"/>
        </w:rPr>
        <w:t>[</w:t>
      </w:r>
      <w:r w:rsidRPr="00523DCD">
        <w:rPr>
          <w:rFonts w:ascii="Times New Roman" w:hAnsi="Times New Roman" w:cs="Times New Roman"/>
          <w:sz w:val="24"/>
          <w:szCs w:val="24"/>
          <w:lang w:val="tt-RU" w:eastAsia="ru-RU"/>
        </w:rPr>
        <w:t>...</w:t>
      </w:r>
      <w:r w:rsidRPr="00523DCD">
        <w:rPr>
          <w:rFonts w:ascii="Times New Roman" w:hAnsi="Times New Roman" w:cs="Times New Roman"/>
          <w:sz w:val="24"/>
          <w:szCs w:val="24"/>
          <w:lang w:eastAsia="ru-RU"/>
        </w:rPr>
        <w:t>]</w:t>
      </w:r>
      <w:r w:rsidRPr="00523DCD">
        <w:rPr>
          <w:rFonts w:ascii="Times New Roman" w:hAnsi="Times New Roman" w:cs="Times New Roman"/>
          <w:sz w:val="24"/>
          <w:szCs w:val="24"/>
          <w:lang w:val="tt-RU" w:eastAsia="ru-RU"/>
        </w:rPr>
        <w:t xml:space="preserve"> </w:t>
      </w:r>
      <w:proofErr w:type="spellStart"/>
      <w:r w:rsidRPr="00523DCD">
        <w:rPr>
          <w:rFonts w:ascii="Times New Roman" w:hAnsi="Times New Roman" w:cs="Times New Roman"/>
          <w:sz w:val="24"/>
          <w:szCs w:val="24"/>
          <w:lang w:eastAsia="ru-RU"/>
        </w:rPr>
        <w:t>Татарның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идеясе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нидән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гыйбарәт</w:t>
      </w:r>
      <w:proofErr w:type="spellEnd"/>
      <w:r w:rsidRPr="00523DCD">
        <w:rPr>
          <w:rFonts w:ascii="Times New Roman" w:hAnsi="Times New Roman" w:cs="Times New Roman"/>
          <w:sz w:val="24"/>
          <w:szCs w:val="24"/>
          <w:lang w:eastAsia="ru-RU"/>
        </w:rPr>
        <w:t xml:space="preserve">, </w:t>
      </w:r>
      <w:proofErr w:type="spellStart"/>
      <w:proofErr w:type="gramStart"/>
      <w:r w:rsidRPr="00523DCD">
        <w:rPr>
          <w:rFonts w:ascii="Times New Roman" w:hAnsi="Times New Roman" w:cs="Times New Roman"/>
          <w:sz w:val="24"/>
          <w:szCs w:val="24"/>
          <w:lang w:eastAsia="ru-RU"/>
        </w:rPr>
        <w:t>дип</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артык</w:t>
      </w:r>
      <w:proofErr w:type="spellEnd"/>
      <w:r w:rsidRPr="00523DCD">
        <w:rPr>
          <w:rFonts w:ascii="Times New Roman" w:hAnsi="Times New Roman" w:cs="Times New Roman"/>
          <w:sz w:val="24"/>
          <w:szCs w:val="24"/>
          <w:lang w:eastAsia="ru-RU"/>
        </w:rPr>
        <w:t xml:space="preserve"> баш </w:t>
      </w:r>
      <w:proofErr w:type="spellStart"/>
      <w:r w:rsidRPr="00523DCD">
        <w:rPr>
          <w:rFonts w:ascii="Times New Roman" w:hAnsi="Times New Roman" w:cs="Times New Roman"/>
          <w:sz w:val="24"/>
          <w:szCs w:val="24"/>
          <w:lang w:eastAsia="ru-RU"/>
        </w:rPr>
        <w:t>ватып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торасы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юк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Безнең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идеябез</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һичшиксез</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татарның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w:t>
      </w:r>
      <w:proofErr w:type="gramStart"/>
      <w:r w:rsidRPr="00523DCD">
        <w:rPr>
          <w:rFonts w:ascii="Times New Roman" w:hAnsi="Times New Roman" w:cs="Times New Roman"/>
          <w:sz w:val="24"/>
          <w:szCs w:val="24"/>
          <w:lang w:eastAsia="ru-RU"/>
        </w:rPr>
        <w:t>л</w:t>
      </w:r>
      <w:proofErr w:type="gramEnd"/>
      <w:r w:rsidRPr="00523DCD">
        <w:rPr>
          <w:rFonts w:ascii="Times New Roman" w:hAnsi="Times New Roman" w:cs="Times New Roman"/>
          <w:sz w:val="24"/>
          <w:szCs w:val="24"/>
          <w:lang w:eastAsia="ru-RU"/>
        </w:rPr>
        <w:t>әтчелеген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торгызу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дәүләтчелеген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ныгыту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Бәлки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кайберәүлә</w:t>
      </w:r>
      <w:proofErr w:type="gramStart"/>
      <w:r w:rsidRPr="00523DCD">
        <w:rPr>
          <w:rFonts w:ascii="Times New Roman" w:hAnsi="Times New Roman" w:cs="Times New Roman"/>
          <w:sz w:val="24"/>
          <w:szCs w:val="24"/>
          <w:lang w:eastAsia="ru-RU"/>
        </w:rPr>
        <w:t>р</w:t>
      </w:r>
      <w:proofErr w:type="spellEnd"/>
      <w:proofErr w:type="gramEnd"/>
      <w:r w:rsidRPr="00523DCD">
        <w:rPr>
          <w:rFonts w:ascii="Times New Roman" w:hAnsi="Times New Roman" w:cs="Times New Roman"/>
          <w:sz w:val="24"/>
          <w:szCs w:val="24"/>
          <w:lang w:eastAsia="ru-RU"/>
        </w:rPr>
        <w:t>: «</w:t>
      </w:r>
      <w:proofErr w:type="spellStart"/>
      <w:r w:rsidRPr="00523DCD">
        <w:rPr>
          <w:rFonts w:ascii="Times New Roman" w:hAnsi="Times New Roman" w:cs="Times New Roman"/>
          <w:sz w:val="24"/>
          <w:szCs w:val="24"/>
          <w:lang w:eastAsia="ru-RU"/>
        </w:rPr>
        <w:t>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беренче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чиратта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туган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телне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гамәлгә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кертү</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гореф-гадәтләрне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кайтару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мәгариф</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системасын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булдыру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һ.б</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һ.б</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кирәк</w:t>
      </w:r>
      <w:proofErr w:type="spellEnd"/>
      <w:r w:rsidRPr="00523DCD">
        <w:rPr>
          <w:rFonts w:ascii="Times New Roman" w:hAnsi="Times New Roman" w:cs="Times New Roman"/>
          <w:sz w:val="24"/>
          <w:szCs w:val="24"/>
          <w:lang w:eastAsia="ru-RU"/>
        </w:rPr>
        <w:t xml:space="preserve">», — </w:t>
      </w:r>
      <w:proofErr w:type="spellStart"/>
      <w:r w:rsidRPr="00523DCD">
        <w:rPr>
          <w:rFonts w:ascii="Times New Roman" w:hAnsi="Times New Roman" w:cs="Times New Roman"/>
          <w:sz w:val="24"/>
          <w:szCs w:val="24"/>
          <w:lang w:eastAsia="ru-RU"/>
        </w:rPr>
        <w:t>дип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әйтерләр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Дөрес</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болар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һәммәсе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кирәк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Әмма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дәүләтчелекне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булдырмый</w:t>
      </w:r>
      <w:proofErr w:type="spellEnd"/>
      <w:r w:rsidRPr="00523DCD">
        <w:rPr>
          <w:rFonts w:ascii="Times New Roman" w:hAnsi="Times New Roman" w:cs="Times New Roman"/>
          <w:sz w:val="24"/>
          <w:szCs w:val="24"/>
          <w:lang w:val="tt-RU" w:eastAsia="ru-RU"/>
        </w:rPr>
        <w:t xml:space="preserve">... </w:t>
      </w:r>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боларның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берсен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кирәкле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дәрәҗәдә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дәрәҗәсендә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тормышка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ашырып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булмаячак</w:t>
      </w:r>
      <w:proofErr w:type="spellEnd"/>
      <w:r w:rsidRPr="00523DCD">
        <w:rPr>
          <w:rFonts w:ascii="Times New Roman" w:hAnsi="Times New Roman" w:cs="Times New Roman"/>
          <w:sz w:val="24"/>
          <w:szCs w:val="24"/>
          <w:lang w:eastAsia="ru-RU"/>
        </w:rPr>
        <w:t>.</w:t>
      </w:r>
      <w:r w:rsidRPr="00523DCD">
        <w:rPr>
          <w:rFonts w:ascii="Times New Roman" w:hAnsi="Times New Roman" w:cs="Times New Roman"/>
          <w:sz w:val="24"/>
          <w:szCs w:val="24"/>
          <w:lang w:val="tt-RU" w:eastAsia="ru-RU"/>
        </w:rPr>
        <w:t>..</w:t>
      </w:r>
    </w:p>
    <w:p w:rsidR="00523DCD" w:rsidRPr="00523DCD" w:rsidRDefault="00523DCD" w:rsidP="00523DCD">
      <w:pPr>
        <w:pStyle w:val="a3"/>
        <w:spacing w:line="276" w:lineRule="auto"/>
        <w:ind w:firstLine="708"/>
        <w:jc w:val="both"/>
        <w:rPr>
          <w:rFonts w:ascii="Times New Roman" w:hAnsi="Times New Roman" w:cs="Times New Roman"/>
          <w:sz w:val="24"/>
          <w:szCs w:val="24"/>
          <w:lang w:eastAsia="ru-RU"/>
        </w:rPr>
      </w:pPr>
      <w:r w:rsidRPr="00523DCD">
        <w:rPr>
          <w:rFonts w:ascii="Times New Roman" w:hAnsi="Times New Roman" w:cs="Times New Roman"/>
          <w:sz w:val="24"/>
          <w:szCs w:val="24"/>
          <w:lang w:eastAsia="ru-RU"/>
        </w:rPr>
        <w:lastRenderedPageBreak/>
        <w:t xml:space="preserve"> «Татарстан </w:t>
      </w:r>
      <w:proofErr w:type="spellStart"/>
      <w:r w:rsidRPr="00523DCD">
        <w:rPr>
          <w:rFonts w:ascii="Times New Roman" w:hAnsi="Times New Roman" w:cs="Times New Roman"/>
          <w:sz w:val="24"/>
          <w:szCs w:val="24"/>
          <w:lang w:eastAsia="ru-RU"/>
        </w:rPr>
        <w:t>киләчәктә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кайсы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юл</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милләтсез</w:t>
      </w:r>
      <w:proofErr w:type="spellEnd"/>
      <w:r w:rsidRPr="00523DCD">
        <w:rPr>
          <w:rFonts w:ascii="Times New Roman" w:hAnsi="Times New Roman" w:cs="Times New Roman"/>
          <w:sz w:val="24"/>
          <w:szCs w:val="24"/>
          <w:lang w:eastAsia="ru-RU"/>
        </w:rPr>
        <w:t xml:space="preserve"> АКШ </w:t>
      </w:r>
      <w:proofErr w:type="spellStart"/>
      <w:r w:rsidRPr="00523DCD">
        <w:rPr>
          <w:rFonts w:ascii="Times New Roman" w:hAnsi="Times New Roman" w:cs="Times New Roman"/>
          <w:sz w:val="24"/>
          <w:szCs w:val="24"/>
          <w:lang w:eastAsia="ru-RU"/>
        </w:rPr>
        <w:t>яисә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төсмерле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җанлы</w:t>
      </w:r>
      <w:proofErr w:type="spellEnd"/>
      <w:r w:rsidRPr="00523DCD">
        <w:rPr>
          <w:rFonts w:ascii="Times New Roman" w:hAnsi="Times New Roman" w:cs="Times New Roman"/>
          <w:sz w:val="24"/>
          <w:szCs w:val="24"/>
          <w:lang w:eastAsia="ru-RU"/>
        </w:rPr>
        <w:t xml:space="preserve"> Европа </w:t>
      </w:r>
      <w:proofErr w:type="spellStart"/>
      <w:r w:rsidRPr="00523DCD">
        <w:rPr>
          <w:rFonts w:ascii="Times New Roman" w:hAnsi="Times New Roman" w:cs="Times New Roman"/>
          <w:sz w:val="24"/>
          <w:szCs w:val="24"/>
          <w:lang w:eastAsia="ru-RU"/>
        </w:rPr>
        <w:t>һәм</w:t>
      </w:r>
      <w:proofErr w:type="spellEnd"/>
      <w:r w:rsidRPr="00523DCD">
        <w:rPr>
          <w:rFonts w:ascii="Times New Roman" w:hAnsi="Times New Roman" w:cs="Times New Roman"/>
          <w:sz w:val="24"/>
          <w:szCs w:val="24"/>
          <w:lang w:eastAsia="ru-RU"/>
        </w:rPr>
        <w:t xml:space="preserve"> Азия </w:t>
      </w:r>
      <w:proofErr w:type="spellStart"/>
      <w:r w:rsidRPr="00523DCD">
        <w:rPr>
          <w:rFonts w:ascii="Times New Roman" w:hAnsi="Times New Roman" w:cs="Times New Roman"/>
          <w:sz w:val="24"/>
          <w:szCs w:val="24"/>
          <w:lang w:eastAsia="ru-RU"/>
        </w:rPr>
        <w:t>дәүләтләре</w:t>
      </w:r>
      <w:proofErr w:type="spellEnd"/>
      <w:r w:rsidRPr="00523DCD">
        <w:rPr>
          <w:rFonts w:ascii="Times New Roman" w:hAnsi="Times New Roman" w:cs="Times New Roman"/>
          <w:sz w:val="24"/>
          <w:szCs w:val="24"/>
          <w:lang w:eastAsia="ru-RU"/>
        </w:rPr>
        <w:t xml:space="preserve"> юлы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китәргә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тиешме</w:t>
      </w:r>
      <w:proofErr w:type="spellEnd"/>
      <w:r w:rsidRPr="00523DCD">
        <w:rPr>
          <w:rFonts w:ascii="Times New Roman" w:hAnsi="Times New Roman" w:cs="Times New Roman"/>
          <w:sz w:val="24"/>
          <w:szCs w:val="24"/>
          <w:lang w:eastAsia="ru-RU"/>
        </w:rPr>
        <w:t xml:space="preserve">?» — </w:t>
      </w:r>
      <w:proofErr w:type="spellStart"/>
      <w:proofErr w:type="gramStart"/>
      <w:r w:rsidRPr="00523DCD">
        <w:rPr>
          <w:rFonts w:ascii="Times New Roman" w:hAnsi="Times New Roman" w:cs="Times New Roman"/>
          <w:sz w:val="24"/>
          <w:szCs w:val="24"/>
          <w:lang w:eastAsia="ru-RU"/>
        </w:rPr>
        <w:t>дип</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сорасалар</w:t>
      </w:r>
      <w:proofErr w:type="spellEnd"/>
      <w:r w:rsidRPr="00523DCD">
        <w:rPr>
          <w:rFonts w:ascii="Times New Roman" w:hAnsi="Times New Roman" w:cs="Times New Roman"/>
          <w:sz w:val="24"/>
          <w:szCs w:val="24"/>
          <w:lang w:eastAsia="ru-RU"/>
        </w:rPr>
        <w:t xml:space="preserve">, мин, </w:t>
      </w:r>
      <w:proofErr w:type="spellStart"/>
      <w:r w:rsidRPr="00523DCD">
        <w:rPr>
          <w:rFonts w:ascii="Times New Roman" w:hAnsi="Times New Roman" w:cs="Times New Roman"/>
          <w:sz w:val="24"/>
          <w:szCs w:val="24"/>
          <w:lang w:eastAsia="ru-RU"/>
        </w:rPr>
        <w:t>һич</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икеләнмичә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соңгысын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сайлар</w:t>
      </w:r>
      <w:proofErr w:type="spellEnd"/>
      <w:r w:rsidRPr="00523DCD">
        <w:rPr>
          <w:rFonts w:ascii="Times New Roman" w:hAnsi="Times New Roman" w:cs="Times New Roman"/>
          <w:sz w:val="24"/>
          <w:szCs w:val="24"/>
          <w:lang w:eastAsia="ru-RU"/>
        </w:rPr>
        <w:t xml:space="preserve"> идем. </w:t>
      </w:r>
      <w:proofErr w:type="spellStart"/>
      <w:r w:rsidRPr="00523DCD">
        <w:rPr>
          <w:rFonts w:ascii="Times New Roman" w:hAnsi="Times New Roman" w:cs="Times New Roman"/>
          <w:sz w:val="24"/>
          <w:szCs w:val="24"/>
          <w:lang w:eastAsia="ru-RU"/>
        </w:rPr>
        <w:t>Чөнки</w:t>
      </w:r>
      <w:proofErr w:type="spellEnd"/>
      <w:r w:rsidRPr="00523DCD">
        <w:rPr>
          <w:rFonts w:ascii="Times New Roman" w:hAnsi="Times New Roman" w:cs="Times New Roman"/>
          <w:sz w:val="24"/>
          <w:szCs w:val="24"/>
          <w:lang w:eastAsia="ru-RU"/>
        </w:rPr>
        <w:t xml:space="preserve"> бары тик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төсмере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аңы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булган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дәүләттә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генә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шул</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оештырган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һәм</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аң</w:t>
      </w:r>
      <w:proofErr w:type="gramStart"/>
      <w:r w:rsidRPr="00523DCD">
        <w:rPr>
          <w:rFonts w:ascii="Times New Roman" w:hAnsi="Times New Roman" w:cs="Times New Roman"/>
          <w:sz w:val="24"/>
          <w:szCs w:val="24"/>
          <w:lang w:eastAsia="ru-RU"/>
        </w:rPr>
        <w:t>а</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исем</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биргән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милләтнең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теленә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олы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кадер-хөрмәт</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була</w:t>
      </w:r>
      <w:proofErr w:type="spellEnd"/>
      <w:r w:rsidRPr="00523DCD">
        <w:rPr>
          <w:rFonts w:ascii="Times New Roman" w:hAnsi="Times New Roman" w:cs="Times New Roman"/>
          <w:sz w:val="24"/>
          <w:szCs w:val="24"/>
          <w:lang w:eastAsia="ru-RU"/>
        </w:rPr>
        <w:t xml:space="preserve">, бары тик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дәүләттә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генә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халыкның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гореф-гадәтләре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йолалары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саклана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аңа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күңеле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тарткан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ризык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ашарга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рухына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яраклы</w:t>
      </w:r>
      <w:proofErr w:type="spellEnd"/>
      <w:r w:rsidRPr="00523DCD">
        <w:rPr>
          <w:rFonts w:ascii="Times New Roman" w:hAnsi="Times New Roman" w:cs="Times New Roman"/>
          <w:sz w:val="24"/>
          <w:szCs w:val="24"/>
          <w:lang w:eastAsia="ru-RU"/>
        </w:rPr>
        <w:t xml:space="preserve"> дин </w:t>
      </w:r>
      <w:proofErr w:type="spellStart"/>
      <w:r w:rsidRPr="00523DCD">
        <w:rPr>
          <w:rFonts w:ascii="Times New Roman" w:hAnsi="Times New Roman" w:cs="Times New Roman"/>
          <w:sz w:val="24"/>
          <w:szCs w:val="24"/>
          <w:lang w:eastAsia="ru-RU"/>
        </w:rPr>
        <w:t>тотарга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милли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мәгарифне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үстерергә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мөмкинлек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тудырыла</w:t>
      </w:r>
      <w:proofErr w:type="spellEnd"/>
      <w:r w:rsidRPr="00523DCD">
        <w:rPr>
          <w:rFonts w:ascii="Times New Roman" w:hAnsi="Times New Roman" w:cs="Times New Roman"/>
          <w:sz w:val="24"/>
          <w:szCs w:val="24"/>
          <w:lang w:eastAsia="ru-RU"/>
        </w:rPr>
        <w:t>. [</w:t>
      </w:r>
      <w:r w:rsidRPr="00523DCD">
        <w:rPr>
          <w:rFonts w:ascii="Times New Roman" w:hAnsi="Times New Roman" w:cs="Times New Roman"/>
          <w:sz w:val="24"/>
          <w:szCs w:val="24"/>
          <w:lang w:val="tt-RU" w:eastAsia="ru-RU"/>
        </w:rPr>
        <w:t>...</w:t>
      </w:r>
      <w:r w:rsidRPr="00523DCD">
        <w:rPr>
          <w:rFonts w:ascii="Times New Roman" w:hAnsi="Times New Roman" w:cs="Times New Roman"/>
          <w:sz w:val="24"/>
          <w:szCs w:val="24"/>
          <w:lang w:eastAsia="ru-RU"/>
        </w:rPr>
        <w:t>].</w:t>
      </w:r>
    </w:p>
    <w:p w:rsidR="00523DCD" w:rsidRPr="00523DCD" w:rsidRDefault="00523DCD" w:rsidP="00523DCD">
      <w:pPr>
        <w:pStyle w:val="a3"/>
        <w:spacing w:line="276" w:lineRule="auto"/>
        <w:ind w:firstLine="708"/>
        <w:jc w:val="both"/>
        <w:rPr>
          <w:rFonts w:ascii="Times New Roman" w:hAnsi="Times New Roman" w:cs="Times New Roman"/>
          <w:sz w:val="24"/>
          <w:szCs w:val="24"/>
          <w:lang w:val="tt-RU" w:eastAsia="ru-RU"/>
        </w:rPr>
      </w:pPr>
      <w:proofErr w:type="spellStart"/>
      <w:r w:rsidRPr="00523DCD">
        <w:rPr>
          <w:rFonts w:ascii="Times New Roman" w:hAnsi="Times New Roman" w:cs="Times New Roman"/>
          <w:sz w:val="24"/>
          <w:szCs w:val="24"/>
          <w:lang w:eastAsia="ru-RU"/>
        </w:rPr>
        <w:t>Җыенып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олы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юлга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чыкканчы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элек</w:t>
      </w:r>
      <w:proofErr w:type="spellEnd"/>
      <w:r w:rsidRPr="00523DCD">
        <w:rPr>
          <w:rFonts w:ascii="Times New Roman" w:hAnsi="Times New Roman" w:cs="Times New Roman"/>
          <w:sz w:val="24"/>
          <w:szCs w:val="24"/>
          <w:lang w:eastAsia="ru-RU"/>
        </w:rPr>
        <w:t xml:space="preserve"> кая </w:t>
      </w:r>
      <w:proofErr w:type="spellStart"/>
      <w:r w:rsidRPr="00523DCD">
        <w:rPr>
          <w:rFonts w:ascii="Times New Roman" w:hAnsi="Times New Roman" w:cs="Times New Roman"/>
          <w:sz w:val="24"/>
          <w:szCs w:val="24"/>
          <w:lang w:eastAsia="ru-RU"/>
        </w:rPr>
        <w:t>барасыңны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һәм</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анда</w:t>
      </w:r>
      <w:proofErr w:type="spellEnd"/>
      <w:r w:rsidRPr="00523DCD">
        <w:rPr>
          <w:rFonts w:ascii="Times New Roman" w:hAnsi="Times New Roman" w:cs="Times New Roman"/>
          <w:sz w:val="24"/>
          <w:szCs w:val="24"/>
          <w:lang w:eastAsia="ru-RU"/>
        </w:rPr>
        <w:t xml:space="preserve"> ни </w:t>
      </w:r>
      <w:proofErr w:type="spellStart"/>
      <w:r w:rsidRPr="00523DCD">
        <w:rPr>
          <w:rFonts w:ascii="Times New Roman" w:hAnsi="Times New Roman" w:cs="Times New Roman"/>
          <w:sz w:val="24"/>
          <w:szCs w:val="24"/>
          <w:lang w:eastAsia="ru-RU"/>
        </w:rPr>
        <w:t>өчен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барасыңны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ачыкларга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юлыңда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нинди</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киртәлә</w:t>
      </w:r>
      <w:proofErr w:type="gramStart"/>
      <w:r w:rsidRPr="00523DCD">
        <w:rPr>
          <w:rFonts w:ascii="Times New Roman" w:hAnsi="Times New Roman" w:cs="Times New Roman"/>
          <w:sz w:val="24"/>
          <w:szCs w:val="24"/>
          <w:lang w:eastAsia="ru-RU"/>
        </w:rPr>
        <w:t>р</w:t>
      </w:r>
      <w:proofErr w:type="spellEnd"/>
      <w:proofErr w:type="gram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очратачагыңны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чамаларга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кирәк</w:t>
      </w:r>
      <w:proofErr w:type="spellEnd"/>
      <w:r w:rsidRPr="00523DCD">
        <w:rPr>
          <w:rFonts w:ascii="Times New Roman" w:hAnsi="Times New Roman" w:cs="Times New Roman"/>
          <w:sz w:val="24"/>
          <w:szCs w:val="24"/>
          <w:lang w:eastAsia="ru-RU"/>
        </w:rPr>
        <w:t xml:space="preserve">. Ә </w:t>
      </w:r>
      <w:proofErr w:type="spellStart"/>
      <w:r w:rsidRPr="00523DCD">
        <w:rPr>
          <w:rFonts w:ascii="Times New Roman" w:hAnsi="Times New Roman" w:cs="Times New Roman"/>
          <w:sz w:val="24"/>
          <w:szCs w:val="24"/>
          <w:lang w:eastAsia="ru-RU"/>
        </w:rPr>
        <w:t>безнең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юлдагы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иң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олы</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киртә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әле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озак</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еллар</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Русия</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мөнәсәбәтләрне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ачыклау</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булачак</w:t>
      </w:r>
      <w:proofErr w:type="spellEnd"/>
      <w:r w:rsidRPr="00523DCD">
        <w:rPr>
          <w:rFonts w:ascii="Times New Roman" w:hAnsi="Times New Roman" w:cs="Times New Roman"/>
          <w:sz w:val="24"/>
          <w:szCs w:val="24"/>
          <w:lang w:eastAsia="ru-RU"/>
        </w:rPr>
        <w:t xml:space="preserve">. Татарстан </w:t>
      </w:r>
      <w:proofErr w:type="spellStart"/>
      <w:r w:rsidRPr="00523DCD">
        <w:rPr>
          <w:rFonts w:ascii="Times New Roman" w:hAnsi="Times New Roman" w:cs="Times New Roman"/>
          <w:sz w:val="24"/>
          <w:szCs w:val="24"/>
          <w:lang w:eastAsia="ru-RU"/>
        </w:rPr>
        <w:t>белән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Русия</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арасында</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төзелгән</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Шартнамә</w:t>
      </w:r>
      <w:proofErr w:type="spellEnd"/>
      <w:r w:rsidRPr="00523DCD">
        <w:rPr>
          <w:rFonts w:ascii="Times New Roman" w:hAnsi="Times New Roman" w:cs="Times New Roman"/>
          <w:sz w:val="24"/>
          <w:szCs w:val="24"/>
          <w:lang w:eastAsia="ru-RU"/>
        </w:rPr>
        <w:t xml:space="preserve"> — </w:t>
      </w:r>
      <w:proofErr w:type="spellStart"/>
      <w:r w:rsidRPr="00523DCD">
        <w:rPr>
          <w:rFonts w:ascii="Times New Roman" w:hAnsi="Times New Roman" w:cs="Times New Roman"/>
          <w:sz w:val="24"/>
          <w:szCs w:val="24"/>
          <w:lang w:eastAsia="ru-RU"/>
        </w:rPr>
        <w:t>ике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Президентның</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кул</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кысышып</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егетләрчә</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килешүе</w:t>
      </w:r>
      <w:proofErr w:type="spellEnd"/>
      <w:r w:rsidRPr="00523DCD">
        <w:rPr>
          <w:rFonts w:ascii="Times New Roman" w:hAnsi="Times New Roman" w:cs="Times New Roman"/>
          <w:sz w:val="24"/>
          <w:szCs w:val="24"/>
          <w:lang w:eastAsia="ru-RU"/>
        </w:rPr>
        <w:t xml:space="preserve"> </w:t>
      </w:r>
      <w:proofErr w:type="spellStart"/>
      <w:r w:rsidRPr="00523DCD">
        <w:rPr>
          <w:rFonts w:ascii="Times New Roman" w:hAnsi="Times New Roman" w:cs="Times New Roman"/>
          <w:sz w:val="24"/>
          <w:szCs w:val="24"/>
          <w:lang w:eastAsia="ru-RU"/>
        </w:rPr>
        <w:t>нә</w:t>
      </w:r>
      <w:proofErr w:type="gramStart"/>
      <w:r w:rsidRPr="00523DCD">
        <w:rPr>
          <w:rFonts w:ascii="Times New Roman" w:hAnsi="Times New Roman" w:cs="Times New Roman"/>
          <w:sz w:val="24"/>
          <w:szCs w:val="24"/>
          <w:lang w:eastAsia="ru-RU"/>
        </w:rPr>
        <w:t>тиҗәсе</w:t>
      </w:r>
      <w:proofErr w:type="spellEnd"/>
      <w:proofErr w:type="gramEnd"/>
      <w:r w:rsidRPr="00523DCD">
        <w:rPr>
          <w:rFonts w:ascii="Times New Roman" w:hAnsi="Times New Roman" w:cs="Times New Roman"/>
          <w:sz w:val="24"/>
          <w:szCs w:val="24"/>
          <w:lang w:eastAsia="ru-RU"/>
        </w:rPr>
        <w:t>.</w:t>
      </w:r>
      <w:r w:rsidRPr="00523DCD">
        <w:rPr>
          <w:rFonts w:ascii="Times New Roman" w:hAnsi="Times New Roman" w:cs="Times New Roman"/>
          <w:sz w:val="24"/>
          <w:szCs w:val="24"/>
          <w:lang w:val="tt-RU" w:eastAsia="ru-RU"/>
        </w:rPr>
        <w:t>..  Бүген безгә үзебезнең Конституциябезне... Төп Законыбызны, Татарстанның статусын ачыклау өчен үткәрелгән референдум нәтиҗәләрен бөтен халкыбыз, бөтен милләтебез, дәүләт башлыкларыбыз белән бергәләп тормышка ашыра башларга, бу хакта кыюрак һәм максатлырак гамәлләр кылырга вакыт җиткәндер.</w:t>
      </w:r>
    </w:p>
    <w:p w:rsidR="00523DCD" w:rsidRPr="00523DCD" w:rsidRDefault="00523DCD" w:rsidP="00523DCD">
      <w:pPr>
        <w:spacing w:after="0" w:line="276" w:lineRule="auto"/>
        <w:contextualSpacing/>
        <w:jc w:val="center"/>
        <w:rPr>
          <w:rFonts w:ascii="Times New Roman" w:eastAsia="Times New Roman" w:hAnsi="Times New Roman" w:cs="Times New Roman"/>
          <w:b/>
          <w:bCs/>
          <w:sz w:val="24"/>
          <w:szCs w:val="24"/>
          <w:lang w:val="tt-RU"/>
        </w:rPr>
      </w:pPr>
    </w:p>
    <w:p w:rsidR="00523DCD" w:rsidRPr="00523DCD" w:rsidRDefault="00523DCD" w:rsidP="00523DCD">
      <w:pPr>
        <w:spacing w:after="0" w:line="276" w:lineRule="auto"/>
        <w:contextualSpacing/>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А) Документта сүз ни турында бара</w:t>
      </w:r>
      <w:r w:rsidRPr="00523DCD">
        <w:rPr>
          <w:rFonts w:ascii="Times New Roman" w:eastAsia="Times New Roman" w:hAnsi="Times New Roman" w:cs="Times New Roman"/>
          <w:b/>
          <w:bCs/>
          <w:sz w:val="24"/>
          <w:szCs w:val="24"/>
        </w:rPr>
        <w:t>?</w:t>
      </w:r>
      <w:r w:rsidRPr="00523DCD">
        <w:rPr>
          <w:rFonts w:ascii="Times New Roman" w:eastAsia="Times New Roman" w:hAnsi="Times New Roman" w:cs="Times New Roman"/>
          <w:b/>
          <w:bCs/>
          <w:sz w:val="24"/>
          <w:szCs w:val="24"/>
          <w:lang w:val="tt-RU"/>
        </w:rPr>
        <w:t xml:space="preserve"> Чыганакның төрен билгеләгез.</w:t>
      </w:r>
    </w:p>
    <w:p w:rsidR="00523DCD" w:rsidRPr="00523DCD" w:rsidRDefault="00523DCD" w:rsidP="00523DCD">
      <w:pPr>
        <w:spacing w:after="0" w:line="276" w:lineRule="auto"/>
        <w:ind w:left="720"/>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w:t>
      </w:r>
    </w:p>
    <w:p w:rsidR="00523DCD" w:rsidRPr="00523DCD" w:rsidRDefault="00523DCD" w:rsidP="00523DCD">
      <w:pPr>
        <w:spacing w:after="0" w:line="276" w:lineRule="auto"/>
        <w:ind w:left="720"/>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w:t>
      </w:r>
    </w:p>
    <w:p w:rsidR="00523DCD" w:rsidRPr="00523DCD" w:rsidRDefault="00523DCD" w:rsidP="00523DCD">
      <w:pPr>
        <w:pStyle w:val="a3"/>
        <w:spacing w:line="276" w:lineRule="auto"/>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Б) Авторның “</w:t>
      </w:r>
      <w:r w:rsidRPr="00523DCD">
        <w:rPr>
          <w:rFonts w:ascii="Times New Roman" w:hAnsi="Times New Roman" w:cs="Times New Roman"/>
          <w:b/>
          <w:sz w:val="24"/>
          <w:szCs w:val="24"/>
          <w:lang w:val="tt-RU" w:eastAsia="ru-RU"/>
        </w:rPr>
        <w:t>милли идея ул — милләтнең җаны, бәгыре, кыйбласы, тоткан юлы, максаты, Иманы. Милли идея милләт белән бергә формалаша, дөресрәге, милли идея милләтне милләт итеп яшәтеп килә, маяк булып, аны һәрчак алга дәшеп тора” дигән сүзләрен ничек аңлыйсыз?</w:t>
      </w:r>
      <w:r w:rsidRPr="00523DCD">
        <w:rPr>
          <w:rFonts w:ascii="Times New Roman" w:eastAsia="Times New Roman" w:hAnsi="Times New Roman" w:cs="Times New Roman"/>
          <w:b/>
          <w:bCs/>
          <w:sz w:val="24"/>
          <w:szCs w:val="24"/>
          <w:lang w:val="tt-RU"/>
        </w:rPr>
        <w:t xml:space="preserve"> </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Җавап: 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ind w:left="720"/>
        <w:contextualSpacing/>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w:t>
      </w:r>
    </w:p>
    <w:p w:rsidR="00523DCD" w:rsidRPr="00523DCD" w:rsidRDefault="00523DCD" w:rsidP="00523DCD">
      <w:pPr>
        <w:spacing w:after="0" w:line="276" w:lineRule="auto"/>
        <w:ind w:left="720"/>
        <w:contextualSpacing/>
        <w:jc w:val="both"/>
        <w:rPr>
          <w:rFonts w:ascii="Times New Roman" w:eastAsia="Times New Roman" w:hAnsi="Times New Roman" w:cs="Times New Roman"/>
          <w:b/>
          <w:bCs/>
          <w:sz w:val="24"/>
          <w:szCs w:val="24"/>
          <w:lang w:val="tt-RU"/>
        </w:rPr>
      </w:pPr>
    </w:p>
    <w:p w:rsidR="00523DCD" w:rsidRPr="00523DCD" w:rsidRDefault="00523DCD" w:rsidP="00523DCD">
      <w:pPr>
        <w:spacing w:after="0" w:line="276" w:lineRule="auto"/>
        <w:contextualSpacing/>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 xml:space="preserve">В) </w:t>
      </w:r>
      <w:r w:rsidRPr="00523DCD">
        <w:rPr>
          <w:rFonts w:ascii="Times New Roman" w:hAnsi="Times New Roman" w:cs="Times New Roman"/>
          <w:b/>
          <w:sz w:val="24"/>
          <w:szCs w:val="24"/>
          <w:lang w:val="tt-RU" w:eastAsia="ru-RU"/>
        </w:rPr>
        <w:t>Татар халкын, татар милләтен саклап калу, аны дөньяга чыгаруның төп юлын автор нәрсәдә күрә?</w:t>
      </w:r>
      <w:r w:rsidRPr="00523DCD">
        <w:rPr>
          <w:rFonts w:ascii="Times New Roman" w:eastAsia="Times New Roman" w:hAnsi="Times New Roman" w:cs="Times New Roman"/>
          <w:b/>
          <w:bCs/>
          <w:sz w:val="24"/>
          <w:szCs w:val="24"/>
          <w:lang w:val="tt-RU"/>
        </w:rPr>
        <w:t xml:space="preserve"> </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Җавап: 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b/>
          <w:bCs/>
          <w:sz w:val="24"/>
          <w:szCs w:val="24"/>
          <w:lang w:val="tt-RU"/>
        </w:rPr>
      </w:pPr>
      <w:r w:rsidRPr="00523DCD">
        <w:rPr>
          <w:rFonts w:ascii="Times New Roman" w:eastAsia="Times New Roman" w:hAnsi="Times New Roman" w:cs="Times New Roman"/>
          <w:b/>
          <w:bCs/>
          <w:sz w:val="24"/>
          <w:szCs w:val="24"/>
          <w:lang w:val="tt-RU"/>
        </w:rPr>
        <w:t>Г) Сезнең фикерегезчә, документ кайсы елларда язылган? Җавабыгызны раслаучы дәлилләр китерегез.</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Җавап:____________________________________________________________________________________________________________________________________________________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p>
    <w:p w:rsid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p>
    <w:p w:rsid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p>
    <w:p w:rsidR="00523DCD" w:rsidRP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p>
    <w:p w:rsidR="00523DCD" w:rsidRPr="00523DCD" w:rsidRDefault="00523DCD" w:rsidP="00523DCD">
      <w:pPr>
        <w:pStyle w:val="a4"/>
        <w:numPr>
          <w:ilvl w:val="0"/>
          <w:numId w:val="6"/>
        </w:numPr>
        <w:spacing w:after="0" w:line="276" w:lineRule="auto"/>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lastRenderedPageBreak/>
        <w:t xml:space="preserve">Тарихи эссе. </w:t>
      </w:r>
    </w:p>
    <w:p w:rsidR="00523DCD" w:rsidRPr="00523DCD" w:rsidRDefault="00523DCD" w:rsidP="00523DCD">
      <w:pPr>
        <w:spacing w:after="0" w:line="276" w:lineRule="auto"/>
        <w:ind w:left="284"/>
        <w:jc w:val="both"/>
        <w:rPr>
          <w:rFonts w:ascii="Times New Roman" w:eastAsia="Times New Roman" w:hAnsi="Times New Roman" w:cs="Times New Roman"/>
          <w:b/>
          <w:sz w:val="24"/>
          <w:szCs w:val="24"/>
          <w:lang w:val="tt-RU" w:eastAsia="ru-RU"/>
        </w:rPr>
      </w:pPr>
      <w:r w:rsidRPr="00523DCD">
        <w:rPr>
          <w:rFonts w:ascii="Times New Roman" w:eastAsia="Times New Roman" w:hAnsi="Times New Roman" w:cs="Times New Roman"/>
          <w:b/>
          <w:sz w:val="24"/>
          <w:szCs w:val="24"/>
          <w:lang w:val="tt-RU"/>
        </w:rPr>
        <w:t xml:space="preserve">300 тирәсе сүз. </w:t>
      </w:r>
      <w:r w:rsidRPr="00523DCD">
        <w:rPr>
          <w:rFonts w:ascii="Times New Roman" w:eastAsia="Times New Roman" w:hAnsi="Times New Roman" w:cs="Times New Roman"/>
          <w:b/>
          <w:sz w:val="24"/>
          <w:szCs w:val="24"/>
          <w:lang w:val="tt-RU" w:eastAsia="ru-RU"/>
        </w:rPr>
        <w:t xml:space="preserve">Теманы ачкан өчен  - 1 балл,  тиешле итеп (корректлы) китерелгән факт һәм даталар - 2 балл, дөрес дәлилләр китерү - 3 балл, төрле фикер һәм карашлар китерелә һәм аларга шәхси мөнәсәбәт белдерелә - 4 балл (иң югары 10 балл). </w:t>
      </w:r>
    </w:p>
    <w:p w:rsidR="00523DCD" w:rsidRP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p>
    <w:p w:rsidR="00523DCD" w:rsidRPr="00523DCD" w:rsidRDefault="00523DCD" w:rsidP="00523DCD">
      <w:pPr>
        <w:spacing w:after="0" w:line="276" w:lineRule="auto"/>
        <w:ind w:left="360"/>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Темалар:</w:t>
      </w:r>
    </w:p>
    <w:p w:rsidR="00523DCD" w:rsidRPr="00523DCD" w:rsidRDefault="00523DCD" w:rsidP="00523DCD">
      <w:pPr>
        <w:numPr>
          <w:ilvl w:val="0"/>
          <w:numId w:val="8"/>
        </w:num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Идел Болгарында рәсми рәвештә ислам дине кабул ителүнең Идел буе халыкларының мәдәнияте үсешенә йогынтысы.</w:t>
      </w:r>
    </w:p>
    <w:p w:rsidR="00523DCD" w:rsidRPr="00523DCD" w:rsidRDefault="00523DCD" w:rsidP="00523DCD">
      <w:pPr>
        <w:numPr>
          <w:ilvl w:val="0"/>
          <w:numId w:val="8"/>
        </w:num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 xml:space="preserve">ХIХ гасырда Көнчыгыш белән халыкара мөнәсәбәтләрдә татарларның роле. </w:t>
      </w:r>
    </w:p>
    <w:p w:rsidR="00523DCD" w:rsidRPr="00523DCD" w:rsidRDefault="00523DCD" w:rsidP="00523DCD">
      <w:pPr>
        <w:numPr>
          <w:ilvl w:val="0"/>
          <w:numId w:val="8"/>
        </w:num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Ш.Мәрҗанинең фәнни-педагогик карашлары.</w:t>
      </w:r>
    </w:p>
    <w:p w:rsidR="00523DCD" w:rsidRPr="00523DCD" w:rsidRDefault="00523DCD" w:rsidP="00523DCD">
      <w:pPr>
        <w:numPr>
          <w:ilvl w:val="0"/>
          <w:numId w:val="8"/>
        </w:numPr>
        <w:spacing w:after="0" w:line="276" w:lineRule="auto"/>
        <w:contextualSpacing/>
        <w:jc w:val="both"/>
        <w:rPr>
          <w:rFonts w:ascii="Times New Roman" w:eastAsia="Times New Roman" w:hAnsi="Times New Roman" w:cs="Times New Roman"/>
          <w:b/>
          <w:sz w:val="24"/>
          <w:szCs w:val="24"/>
          <w:lang w:val="tt-RU"/>
        </w:rPr>
      </w:pPr>
      <w:r w:rsidRPr="00523DCD">
        <w:rPr>
          <w:rFonts w:ascii="Times New Roman" w:eastAsia="Times New Roman" w:hAnsi="Times New Roman" w:cs="Times New Roman"/>
          <w:b/>
          <w:sz w:val="24"/>
          <w:szCs w:val="24"/>
          <w:lang w:val="tt-RU"/>
        </w:rPr>
        <w:t>1990-2000 нче  елларда татар мәгарифе үешендәге үзгәрешләр.</w:t>
      </w:r>
    </w:p>
    <w:p w:rsidR="00523DCD" w:rsidRPr="00523DCD" w:rsidRDefault="00523DCD" w:rsidP="00523DCD">
      <w:pPr>
        <w:spacing w:after="0" w:line="276" w:lineRule="auto"/>
        <w:ind w:left="720"/>
        <w:contextualSpacing/>
        <w:jc w:val="center"/>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ind w:left="720"/>
        <w:contextualSpacing/>
        <w:jc w:val="center"/>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contextualSpacing/>
        <w:jc w:val="both"/>
        <w:rPr>
          <w:rFonts w:ascii="Times New Roman" w:eastAsia="Times New Roman" w:hAnsi="Times New Roman" w:cs="Times New Roman"/>
          <w:sz w:val="24"/>
          <w:szCs w:val="24"/>
          <w:lang w:val="tt-RU"/>
        </w:rPr>
      </w:pPr>
      <w:r w:rsidRPr="00523DCD">
        <w:rPr>
          <w:rFonts w:ascii="Times New Roman" w:eastAsia="Times New Roman" w:hAnsi="Times New Roman" w:cs="Times New Roman"/>
          <w:sz w:val="24"/>
          <w:szCs w:val="24"/>
          <w:lang w:val="tt-RU"/>
        </w:rPr>
        <w:t>_____________________________________________________________________________</w:t>
      </w:r>
    </w:p>
    <w:p w:rsidR="00523DCD" w:rsidRPr="00523DCD" w:rsidRDefault="00523DCD" w:rsidP="00523DCD">
      <w:pPr>
        <w:spacing w:after="0" w:line="276" w:lineRule="auto"/>
        <w:ind w:left="720"/>
        <w:contextualSpacing/>
        <w:jc w:val="both"/>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ind w:left="720"/>
        <w:contextualSpacing/>
        <w:jc w:val="center"/>
        <w:rPr>
          <w:rFonts w:ascii="Times New Roman" w:eastAsia="Times New Roman" w:hAnsi="Times New Roman" w:cs="Times New Roman"/>
          <w:sz w:val="24"/>
          <w:szCs w:val="24"/>
          <w:shd w:val="clear" w:color="auto" w:fill="FFFFFF"/>
          <w:lang w:val="tt-RU"/>
        </w:rPr>
      </w:pPr>
    </w:p>
    <w:p w:rsidR="00523DCD" w:rsidRPr="00523DCD" w:rsidRDefault="00523DCD" w:rsidP="00523DCD">
      <w:pPr>
        <w:spacing w:after="0" w:line="276" w:lineRule="auto"/>
        <w:ind w:left="720"/>
        <w:contextualSpacing/>
        <w:jc w:val="center"/>
        <w:rPr>
          <w:rFonts w:ascii="Times New Roman" w:hAnsi="Times New Roman" w:cs="Times New Roman"/>
          <w:sz w:val="24"/>
          <w:szCs w:val="24"/>
        </w:rPr>
      </w:pPr>
      <w:r w:rsidRPr="00523DCD">
        <w:rPr>
          <w:rFonts w:ascii="Times New Roman" w:eastAsia="Times New Roman" w:hAnsi="Times New Roman" w:cs="Times New Roman"/>
          <w:sz w:val="24"/>
          <w:szCs w:val="24"/>
          <w:shd w:val="clear" w:color="auto" w:fill="FFFFFF"/>
          <w:lang w:val="tt-RU"/>
        </w:rPr>
        <w:t>УҢЫШЛАР ТЕЛИБЕЗ!</w:t>
      </w:r>
      <w:r>
        <w:rPr>
          <w:rFonts w:ascii="Times New Roman" w:eastAsia="Times New Roman" w:hAnsi="Times New Roman" w:cs="Times New Roman"/>
          <w:sz w:val="24"/>
          <w:szCs w:val="24"/>
          <w:shd w:val="clear" w:color="auto" w:fill="FFFFFF"/>
          <w:lang w:val="tt-RU"/>
        </w:rPr>
        <w:t xml:space="preserve">     </w:t>
      </w:r>
    </w:p>
    <w:sectPr w:rsidR="00523DCD" w:rsidRPr="00523DCD" w:rsidSect="00523DCD">
      <w:pgSz w:w="11906" w:h="16838"/>
      <w:pgMar w:top="709" w:right="566" w:bottom="709"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A22982"/>
    <w:multiLevelType w:val="hybridMultilevel"/>
    <w:tmpl w:val="81787244"/>
    <w:lvl w:ilvl="0" w:tplc="82100A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7B72553"/>
    <w:multiLevelType w:val="hybridMultilevel"/>
    <w:tmpl w:val="E0DE4ED8"/>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
    <w:nsid w:val="3F665DA0"/>
    <w:multiLevelType w:val="hybridMultilevel"/>
    <w:tmpl w:val="067035D8"/>
    <w:lvl w:ilvl="0" w:tplc="AD80BA92">
      <w:start w:val="1"/>
      <w:numFmt w:val="decimal"/>
      <w:lvlText w:val="%1."/>
      <w:lvlJc w:val="left"/>
      <w:pPr>
        <w:ind w:left="786"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4B763738"/>
    <w:multiLevelType w:val="hybridMultilevel"/>
    <w:tmpl w:val="4614F6FE"/>
    <w:lvl w:ilvl="0" w:tplc="0419000F">
      <w:start w:val="6"/>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BEE20E1"/>
    <w:multiLevelType w:val="hybridMultilevel"/>
    <w:tmpl w:val="0FEC30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4A330BB"/>
    <w:multiLevelType w:val="hybridMultilevel"/>
    <w:tmpl w:val="E2F8F866"/>
    <w:lvl w:ilvl="0" w:tplc="2AB24CC8">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60625353"/>
    <w:multiLevelType w:val="hybridMultilevel"/>
    <w:tmpl w:val="6E4E23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81F3211"/>
    <w:multiLevelType w:val="hybridMultilevel"/>
    <w:tmpl w:val="F2507F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7"/>
  </w:num>
  <w:num w:numId="3">
    <w:abstractNumId w:val="0"/>
  </w:num>
  <w:num w:numId="4">
    <w:abstractNumId w:val="1"/>
  </w:num>
  <w:num w:numId="5">
    <w:abstractNumId w:val="5"/>
  </w:num>
  <w:num w:numId="6">
    <w:abstractNumId w:val="3"/>
  </w:num>
  <w:num w:numId="7">
    <w:abstractNumId w:val="2"/>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5F7D"/>
    <w:rsid w:val="00523DCD"/>
    <w:rsid w:val="00DB5F7D"/>
    <w:rsid w:val="00E93DF0"/>
    <w:rsid w:val="00FC6A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3DCD"/>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23DCD"/>
    <w:pPr>
      <w:spacing w:after="0" w:line="240" w:lineRule="auto"/>
    </w:pPr>
  </w:style>
  <w:style w:type="paragraph" w:styleId="a4">
    <w:name w:val="List Paragraph"/>
    <w:basedOn w:val="a"/>
    <w:uiPriority w:val="34"/>
    <w:qFormat/>
    <w:rsid w:val="00523DCD"/>
    <w:pPr>
      <w:ind w:left="720"/>
      <w:contextualSpacing/>
    </w:pPr>
  </w:style>
  <w:style w:type="paragraph" w:styleId="a5">
    <w:name w:val="Balloon Text"/>
    <w:basedOn w:val="a"/>
    <w:link w:val="a6"/>
    <w:uiPriority w:val="99"/>
    <w:semiHidden/>
    <w:unhideWhenUsed/>
    <w:rsid w:val="00523D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23DCD"/>
    <w:rPr>
      <w:rFonts w:ascii="Tahoma" w:hAnsi="Tahoma" w:cs="Tahoma"/>
      <w:sz w:val="16"/>
      <w:szCs w:val="16"/>
    </w:rPr>
  </w:style>
  <w:style w:type="table" w:styleId="a7">
    <w:name w:val="Table Grid"/>
    <w:basedOn w:val="a1"/>
    <w:uiPriority w:val="39"/>
    <w:rsid w:val="00523D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3DCD"/>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523DCD"/>
    <w:pPr>
      <w:spacing w:after="0" w:line="240" w:lineRule="auto"/>
    </w:pPr>
  </w:style>
  <w:style w:type="paragraph" w:styleId="a4">
    <w:name w:val="List Paragraph"/>
    <w:basedOn w:val="a"/>
    <w:uiPriority w:val="34"/>
    <w:qFormat/>
    <w:rsid w:val="00523DCD"/>
    <w:pPr>
      <w:ind w:left="720"/>
      <w:contextualSpacing/>
    </w:pPr>
  </w:style>
  <w:style w:type="paragraph" w:styleId="a5">
    <w:name w:val="Balloon Text"/>
    <w:basedOn w:val="a"/>
    <w:link w:val="a6"/>
    <w:uiPriority w:val="99"/>
    <w:semiHidden/>
    <w:unhideWhenUsed/>
    <w:rsid w:val="00523DC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23DCD"/>
    <w:rPr>
      <w:rFonts w:ascii="Tahoma" w:hAnsi="Tahoma" w:cs="Tahoma"/>
      <w:sz w:val="16"/>
      <w:szCs w:val="16"/>
    </w:rPr>
  </w:style>
  <w:style w:type="table" w:styleId="a7">
    <w:name w:val="Table Grid"/>
    <w:basedOn w:val="a1"/>
    <w:uiPriority w:val="39"/>
    <w:rsid w:val="00523D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image" Target="media/image2.emf"/><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3339</Words>
  <Characters>19037</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Kraftway</Company>
  <LinksUpToDate>false</LinksUpToDate>
  <CharactersWithSpaces>22332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Зиннурова_Н</dc:creator>
  <cp:keywords/>
  <dc:description/>
  <cp:lastModifiedBy>Зиннурова_Н</cp:lastModifiedBy>
  <cp:revision>4</cp:revision>
  <cp:lastPrinted>2018-02-14T06:39:00Z</cp:lastPrinted>
  <dcterms:created xsi:type="dcterms:W3CDTF">2018-02-09T07:28:00Z</dcterms:created>
  <dcterms:modified xsi:type="dcterms:W3CDTF">2018-02-14T06:40:00Z</dcterms:modified>
</cp:coreProperties>
</file>